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57" w:rsidRDefault="001B1501" w:rsidP="004A0B3A">
      <w:pPr>
        <w:pStyle w:val="Tytuaktu"/>
        <w:numPr>
          <w:ilvl w:val="0"/>
          <w:numId w:val="0"/>
        </w:numPr>
        <w:spacing w:after="0"/>
        <w:ind w:left="288"/>
        <w:rPr>
          <w:b w:val="0"/>
          <w:bCs/>
          <w:sz w:val="28"/>
        </w:rPr>
      </w:pPr>
      <w:r>
        <w:rPr>
          <w:b w:val="0"/>
          <w:bCs/>
          <w:sz w:val="28"/>
        </w:rPr>
        <w:t>ZARZĄDZENIE  NR</w:t>
      </w:r>
      <w:r w:rsidR="00756028">
        <w:rPr>
          <w:b w:val="0"/>
          <w:bCs/>
          <w:sz w:val="28"/>
        </w:rPr>
        <w:t xml:space="preserve"> 76</w:t>
      </w:r>
      <w:bookmarkStart w:id="0" w:name="_GoBack"/>
      <w:bookmarkEnd w:id="0"/>
      <w:r w:rsidR="00997C69">
        <w:rPr>
          <w:b w:val="0"/>
          <w:bCs/>
          <w:sz w:val="28"/>
        </w:rPr>
        <w:t xml:space="preserve"> </w:t>
      </w:r>
      <w:r w:rsidR="004A0B3A">
        <w:rPr>
          <w:b w:val="0"/>
          <w:bCs/>
          <w:sz w:val="28"/>
        </w:rPr>
        <w:t>/</w:t>
      </w:r>
      <w:r w:rsidR="007C37EB">
        <w:rPr>
          <w:b w:val="0"/>
          <w:bCs/>
          <w:sz w:val="28"/>
        </w:rPr>
        <w:t>1</w:t>
      </w:r>
      <w:r w:rsidR="00997C69">
        <w:rPr>
          <w:b w:val="0"/>
          <w:bCs/>
          <w:sz w:val="28"/>
        </w:rPr>
        <w:t>9</w:t>
      </w:r>
    </w:p>
    <w:p w:rsidR="00BA4C57" w:rsidRDefault="00BA4C57" w:rsidP="004A0B3A">
      <w:pPr>
        <w:pStyle w:val="zdnia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Cs/>
          <w:sz w:val="28"/>
        </w:rPr>
      </w:pPr>
      <w:r>
        <w:rPr>
          <w:bCs/>
          <w:sz w:val="28"/>
        </w:rPr>
        <w:t xml:space="preserve">                          WÓJTA  GMINY  WYSOKIE  MAZOWIECKIE</w:t>
      </w:r>
    </w:p>
    <w:p w:rsidR="00BA4C57" w:rsidRDefault="00997C69" w:rsidP="004A0B3A">
      <w:pPr>
        <w:pStyle w:val="zdnia"/>
        <w:tabs>
          <w:tab w:val="left" w:pos="708"/>
        </w:tabs>
        <w:spacing w:before="0" w:after="0"/>
        <w:rPr>
          <w:bCs/>
        </w:rPr>
      </w:pPr>
      <w:r>
        <w:rPr>
          <w:bCs/>
        </w:rPr>
        <w:t xml:space="preserve"> 3 kwietnia </w:t>
      </w:r>
      <w:r w:rsidR="007C37EB">
        <w:rPr>
          <w:bCs/>
        </w:rPr>
        <w:t>201</w:t>
      </w:r>
      <w:r>
        <w:rPr>
          <w:bCs/>
        </w:rPr>
        <w:t>9</w:t>
      </w:r>
      <w:r w:rsidR="00BA4C57">
        <w:rPr>
          <w:bCs/>
        </w:rPr>
        <w:t xml:space="preserve"> r.</w:t>
      </w:r>
    </w:p>
    <w:p w:rsidR="00BA4C57" w:rsidRDefault="00BA4C57" w:rsidP="00BA4C57">
      <w:pPr>
        <w:pStyle w:val="zdnia"/>
        <w:numPr>
          <w:ilvl w:val="0"/>
          <w:numId w:val="0"/>
        </w:numPr>
        <w:tabs>
          <w:tab w:val="left" w:pos="708"/>
        </w:tabs>
        <w:jc w:val="left"/>
        <w:rPr>
          <w:bCs/>
        </w:rPr>
      </w:pPr>
    </w:p>
    <w:p w:rsidR="00BA4C57" w:rsidRDefault="00BA4C57" w:rsidP="00127FDA">
      <w:pPr>
        <w:jc w:val="both"/>
        <w:rPr>
          <w:bCs/>
        </w:rPr>
      </w:pPr>
      <w:r w:rsidRPr="00127FDA">
        <w:rPr>
          <w:bCs/>
        </w:rPr>
        <w:t xml:space="preserve">w sprawie powołania </w:t>
      </w:r>
      <w:r w:rsidR="00127FDA">
        <w:rPr>
          <w:bCs/>
        </w:rPr>
        <w:t>k</w:t>
      </w:r>
      <w:r w:rsidRPr="00127FDA">
        <w:rPr>
          <w:bCs/>
        </w:rPr>
        <w:t xml:space="preserve">omisji </w:t>
      </w:r>
      <w:r w:rsidR="00127FDA">
        <w:rPr>
          <w:bCs/>
        </w:rPr>
        <w:t>k</w:t>
      </w:r>
      <w:r w:rsidRPr="00127FDA">
        <w:rPr>
          <w:bCs/>
        </w:rPr>
        <w:t>onkursowej celem oceny formalnej i merytorycznej złożonych ofert zgodnie z ogłoszonym otwartym konkursem ofert na reali</w:t>
      </w:r>
      <w:r w:rsidR="00127FDA">
        <w:rPr>
          <w:bCs/>
        </w:rPr>
        <w:t xml:space="preserve">zacje </w:t>
      </w:r>
      <w:r w:rsidR="007C37EB">
        <w:rPr>
          <w:bCs/>
        </w:rPr>
        <w:t>zadań publicznych   w 201</w:t>
      </w:r>
      <w:r w:rsidR="00997C69">
        <w:rPr>
          <w:bCs/>
        </w:rPr>
        <w:t>9</w:t>
      </w:r>
      <w:r w:rsidRPr="00127FDA">
        <w:rPr>
          <w:bCs/>
        </w:rPr>
        <w:t xml:space="preserve"> roku.</w:t>
      </w:r>
    </w:p>
    <w:p w:rsidR="00127FDA" w:rsidRPr="00127FDA" w:rsidRDefault="00127FDA" w:rsidP="00127FDA">
      <w:pPr>
        <w:jc w:val="both"/>
        <w:rPr>
          <w:bCs/>
          <w:sz w:val="28"/>
        </w:rPr>
      </w:pPr>
    </w:p>
    <w:p w:rsidR="00BA4C57" w:rsidRPr="00997C69" w:rsidRDefault="00127FDA" w:rsidP="003959BB">
      <w:pPr>
        <w:autoSpaceDE w:val="0"/>
        <w:autoSpaceDN w:val="0"/>
        <w:adjustRightInd w:val="0"/>
        <w:jc w:val="both"/>
        <w:rPr>
          <w:bCs/>
        </w:rPr>
      </w:pPr>
      <w:r>
        <w:t xml:space="preserve">          </w:t>
      </w:r>
      <w:r w:rsidR="00BA4C57" w:rsidRPr="00127FDA">
        <w:t>Na podstawie art. 15 ustawy z dnia 24 kwietnia 2003 roku o działalności pożytku publiczn</w:t>
      </w:r>
      <w:r w:rsidR="00171DFD" w:rsidRPr="00127FDA">
        <w:t xml:space="preserve">ego </w:t>
      </w:r>
      <w:r w:rsidR="003959BB">
        <w:t>i o wolontariacie (Dz. U. z 2018</w:t>
      </w:r>
      <w:r w:rsidR="00171DFD" w:rsidRPr="00127FDA">
        <w:t>r</w:t>
      </w:r>
      <w:r w:rsidR="00BA4C57" w:rsidRPr="00127FDA">
        <w:t xml:space="preserve">, </w:t>
      </w:r>
      <w:r w:rsidR="003959BB">
        <w:t>450</w:t>
      </w:r>
      <w:r w:rsidR="000A0F40">
        <w:t>,</w:t>
      </w:r>
      <w:r w:rsidR="00997C69">
        <w:t xml:space="preserve"> z późn. zm.</w:t>
      </w:r>
      <w:r w:rsidR="00635DDF">
        <w:t>)</w:t>
      </w:r>
      <w:r w:rsidR="00BA4C57" w:rsidRPr="00127FDA">
        <w:t xml:space="preserve"> oraz</w:t>
      </w:r>
      <w:r w:rsidR="00BA4C57" w:rsidRPr="00127FDA">
        <w:rPr>
          <w:szCs w:val="17"/>
        </w:rPr>
        <w:t xml:space="preserve"> § </w:t>
      </w:r>
      <w:r w:rsidR="00997C69">
        <w:t xml:space="preserve"> 16 </w:t>
      </w:r>
      <w:r w:rsidR="00171DFD" w:rsidRPr="00127FDA">
        <w:t>ust.1,2</w:t>
      </w:r>
      <w:r w:rsidR="003959BB">
        <w:t xml:space="preserve"> i 3 </w:t>
      </w:r>
      <w:r w:rsidR="00512E05">
        <w:t>„ Programu współpracy Gminy Wysokie Mazowieckie z organizacjami pozarządowymi i innymi podmiotami określonymi w ustawie o działalności pożytku publiczne</w:t>
      </w:r>
      <w:r w:rsidR="003959BB">
        <w:t xml:space="preserve">go i o wolontariacie na </w:t>
      </w:r>
      <w:r w:rsidR="007C37EB">
        <w:t>201</w:t>
      </w:r>
      <w:r w:rsidR="003959BB">
        <w:t>8 rok</w:t>
      </w:r>
      <w:r w:rsidRPr="00127FDA">
        <w:t>, stanowiący załącznik do</w:t>
      </w:r>
      <w:r w:rsidRPr="00127FDA">
        <w:rPr>
          <w:bCs/>
        </w:rPr>
        <w:t xml:space="preserve"> </w:t>
      </w:r>
      <w:r w:rsidRPr="00127FDA">
        <w:t>u</w:t>
      </w:r>
      <w:r w:rsidR="00171DFD" w:rsidRPr="00127FDA">
        <w:t>chwały</w:t>
      </w:r>
      <w:r w:rsidR="00512E05">
        <w:t xml:space="preserve"> </w:t>
      </w:r>
      <w:r w:rsidR="004C06E1">
        <w:t xml:space="preserve"> </w:t>
      </w:r>
      <w:r w:rsidR="00512E05">
        <w:t>Nr</w:t>
      </w:r>
      <w:r w:rsidR="004A6F6C">
        <w:t xml:space="preserve"> </w:t>
      </w:r>
      <w:r w:rsidR="00997C69">
        <w:t>9</w:t>
      </w:r>
      <w:r w:rsidR="003959BB">
        <w:t>/</w:t>
      </w:r>
      <w:r w:rsidR="00997C69">
        <w:t>I</w:t>
      </w:r>
      <w:r w:rsidR="00635DDF">
        <w:t>I</w:t>
      </w:r>
      <w:r w:rsidR="007C37EB">
        <w:t>/1</w:t>
      </w:r>
      <w:r w:rsidR="00997C69">
        <w:t>8</w:t>
      </w:r>
      <w:r w:rsidR="00BA4C57" w:rsidRPr="00127FDA">
        <w:t xml:space="preserve"> Rady Gminy</w:t>
      </w:r>
      <w:r w:rsidR="00171DFD" w:rsidRPr="00127FDA">
        <w:t xml:space="preserve"> Wysokie </w:t>
      </w:r>
      <w:r w:rsidR="00512E05">
        <w:rPr>
          <w:rStyle w:val="Pogrubienie"/>
          <w:b w:val="0"/>
        </w:rPr>
        <w:t>z dnia</w:t>
      </w:r>
      <w:r w:rsidR="00512E05">
        <w:t xml:space="preserve"> </w:t>
      </w:r>
      <w:r w:rsidR="00997C69">
        <w:t>13</w:t>
      </w:r>
      <w:r w:rsidR="00635DDF">
        <w:t xml:space="preserve"> </w:t>
      </w:r>
      <w:r w:rsidR="003959BB">
        <w:t>grudnia</w:t>
      </w:r>
      <w:r w:rsidR="004A6F6C">
        <w:t xml:space="preserve"> </w:t>
      </w:r>
      <w:r w:rsidR="007C37EB">
        <w:t>201</w:t>
      </w:r>
      <w:r w:rsidR="00997C69">
        <w:t xml:space="preserve">8 </w:t>
      </w:r>
      <w:r w:rsidR="00512E05">
        <w:t>r. w sprawie przyjęcia „</w:t>
      </w:r>
      <w:r w:rsidR="003959BB" w:rsidRPr="00654232">
        <w:rPr>
          <w:bCs/>
        </w:rPr>
        <w:t>Programu współpracy Gminy Wysokie Mazowieckie</w:t>
      </w:r>
      <w:r w:rsidR="00997C69">
        <w:rPr>
          <w:bCs/>
        </w:rPr>
        <w:t xml:space="preserve"> </w:t>
      </w:r>
      <w:r w:rsidR="003959BB" w:rsidRPr="00654232">
        <w:rPr>
          <w:bCs/>
        </w:rPr>
        <w:t>z  organizacjami pozarządowymi i innymi podmiotami prowadzącymi działal</w:t>
      </w:r>
      <w:r w:rsidR="00997C69">
        <w:rPr>
          <w:bCs/>
        </w:rPr>
        <w:t>ność pożytku publicznego na 2019</w:t>
      </w:r>
      <w:r w:rsidR="003959BB" w:rsidRPr="00654232">
        <w:rPr>
          <w:bCs/>
        </w:rPr>
        <w:t xml:space="preserve"> </w:t>
      </w:r>
      <w:r w:rsidR="003959BB">
        <w:rPr>
          <w:bCs/>
        </w:rPr>
        <w:t>rok</w:t>
      </w:r>
      <w:r w:rsidR="00512E05">
        <w:t xml:space="preserve">”  </w:t>
      </w:r>
      <w:r w:rsidR="00BA4C57" w:rsidRPr="00127FDA">
        <w:t>zarządzam, co następuje :</w:t>
      </w:r>
    </w:p>
    <w:p w:rsidR="003959BB" w:rsidRPr="003959BB" w:rsidRDefault="003959BB" w:rsidP="003959BB">
      <w:pPr>
        <w:autoSpaceDE w:val="0"/>
        <w:autoSpaceDN w:val="0"/>
        <w:adjustRightInd w:val="0"/>
        <w:jc w:val="both"/>
        <w:rPr>
          <w:bCs/>
        </w:rPr>
      </w:pPr>
    </w:p>
    <w:p w:rsidR="00BA4C57" w:rsidRDefault="00BA4C57" w:rsidP="00425D69">
      <w:pPr>
        <w:jc w:val="both"/>
      </w:pPr>
      <w:r w:rsidRPr="00127FDA">
        <w:rPr>
          <w:szCs w:val="17"/>
        </w:rPr>
        <w:t xml:space="preserve">§ 1. </w:t>
      </w:r>
      <w:r w:rsidRPr="00127FDA">
        <w:t>Powołuję komisję w składzie:</w:t>
      </w:r>
    </w:p>
    <w:p w:rsidR="007C37EB" w:rsidRPr="00127FDA" w:rsidRDefault="007C37EB" w:rsidP="00425D69">
      <w:pPr>
        <w:jc w:val="both"/>
      </w:pPr>
    </w:p>
    <w:p w:rsidR="007C37EB" w:rsidRDefault="007C37EB" w:rsidP="00C93965">
      <w:pPr>
        <w:numPr>
          <w:ilvl w:val="0"/>
          <w:numId w:val="4"/>
        </w:numPr>
        <w:ind w:left="714" w:hanging="357"/>
        <w:jc w:val="both"/>
      </w:pPr>
      <w:r>
        <w:t xml:space="preserve">Krzysztof Murawski       - Przewodniczący           </w:t>
      </w:r>
    </w:p>
    <w:p w:rsidR="007C37EB" w:rsidRDefault="007C37EB" w:rsidP="00C93965">
      <w:pPr>
        <w:numPr>
          <w:ilvl w:val="0"/>
          <w:numId w:val="4"/>
        </w:numPr>
        <w:ind w:left="714" w:hanging="357"/>
        <w:jc w:val="both"/>
      </w:pPr>
      <w:r>
        <w:t xml:space="preserve">Marianna Brokowska      - Członek                        </w:t>
      </w:r>
    </w:p>
    <w:p w:rsidR="007C37EB" w:rsidRDefault="004332C1" w:rsidP="00C93965">
      <w:pPr>
        <w:numPr>
          <w:ilvl w:val="0"/>
          <w:numId w:val="4"/>
        </w:numPr>
        <w:ind w:left="714" w:hanging="357"/>
        <w:jc w:val="both"/>
      </w:pPr>
      <w:r>
        <w:t xml:space="preserve">Iwona </w:t>
      </w:r>
      <w:r w:rsidR="003959BB">
        <w:t>Koc</w:t>
      </w:r>
      <w:r>
        <w:t xml:space="preserve">                      </w:t>
      </w:r>
      <w:r w:rsidR="007C37EB">
        <w:t xml:space="preserve">– Członek                       </w:t>
      </w:r>
    </w:p>
    <w:p w:rsidR="007C37EB" w:rsidRDefault="003959BB" w:rsidP="00C93965">
      <w:pPr>
        <w:numPr>
          <w:ilvl w:val="0"/>
          <w:numId w:val="4"/>
        </w:numPr>
        <w:ind w:left="714" w:hanging="357"/>
        <w:jc w:val="both"/>
      </w:pPr>
      <w:r>
        <w:t xml:space="preserve">Agnieszka Idźkowska    </w:t>
      </w:r>
      <w:r w:rsidR="004332C1">
        <w:t xml:space="preserve"> </w:t>
      </w:r>
      <w:r w:rsidR="007C37EB">
        <w:t xml:space="preserve">– Członek                       </w:t>
      </w:r>
    </w:p>
    <w:p w:rsidR="00C93965" w:rsidRDefault="004332C1" w:rsidP="00C93965">
      <w:pPr>
        <w:numPr>
          <w:ilvl w:val="0"/>
          <w:numId w:val="4"/>
        </w:numPr>
        <w:ind w:left="714" w:hanging="357"/>
        <w:jc w:val="both"/>
      </w:pPr>
      <w:r>
        <w:t xml:space="preserve">Lidia Zaremba       </w:t>
      </w:r>
      <w:r w:rsidR="003959BB">
        <w:t xml:space="preserve">          </w:t>
      </w:r>
      <w:r w:rsidR="007C37EB">
        <w:t xml:space="preserve">– Członek           </w:t>
      </w:r>
    </w:p>
    <w:p w:rsidR="00BA4C57" w:rsidRPr="007C37EB" w:rsidRDefault="007C37EB" w:rsidP="00C93965">
      <w:pPr>
        <w:ind w:left="714"/>
        <w:jc w:val="both"/>
      </w:pPr>
      <w:r>
        <w:t xml:space="preserve">              </w:t>
      </w:r>
    </w:p>
    <w:p w:rsidR="00F273EC" w:rsidRDefault="003959BB" w:rsidP="00425D69">
      <w:pPr>
        <w:jc w:val="both"/>
        <w:rPr>
          <w:szCs w:val="17"/>
        </w:rPr>
      </w:pPr>
      <w:r>
        <w:rPr>
          <w:szCs w:val="17"/>
        </w:rPr>
        <w:t xml:space="preserve">        </w:t>
      </w:r>
      <w:r w:rsidR="00BA4C57" w:rsidRPr="00127FDA">
        <w:rPr>
          <w:szCs w:val="17"/>
        </w:rPr>
        <w:t xml:space="preserve">§ 2. 1. </w:t>
      </w:r>
      <w:r w:rsidR="00BA4C57" w:rsidRPr="00127FDA">
        <w:t xml:space="preserve">Komisja dokona oceny  złożonych ofert w ramach zadania - </w:t>
      </w:r>
      <w:r w:rsidR="00F273EC">
        <w:t>prowadzenie działań profilaktycznych, edukacyjnych i terapeutycznych w  zakresie uzależnień, a  w szczególności organizacja wypoczynku letniego - obozu wypoczynkowo- terapeutycznego dla dzieci i młodzieży narażonych na działania czynnik</w:t>
      </w:r>
      <w:r w:rsidR="004C06E1">
        <w:t>ów</w:t>
      </w:r>
      <w:r w:rsidR="00F273EC">
        <w:t xml:space="preserve"> ryzyka</w:t>
      </w:r>
      <w:r w:rsidR="004C06E1">
        <w:rPr>
          <w:rStyle w:val="Pogrubienie"/>
          <w:b w:val="0"/>
          <w:bCs w:val="0"/>
        </w:rPr>
        <w:t>.</w:t>
      </w:r>
      <w:r w:rsidR="00BA4C57" w:rsidRPr="00127FDA">
        <w:rPr>
          <w:szCs w:val="17"/>
        </w:rPr>
        <w:t xml:space="preserve">       </w:t>
      </w:r>
    </w:p>
    <w:p w:rsidR="00BA4C57" w:rsidRDefault="00BA4C57" w:rsidP="00425D69">
      <w:pPr>
        <w:jc w:val="both"/>
      </w:pPr>
      <w:r w:rsidRPr="00127FDA">
        <w:rPr>
          <w:szCs w:val="17"/>
        </w:rPr>
        <w:t xml:space="preserve">2. </w:t>
      </w:r>
      <w:r w:rsidRPr="00127FDA">
        <w:t xml:space="preserve">Szczegółowe zasady pracy </w:t>
      </w:r>
      <w:r w:rsidR="00127FDA">
        <w:t>k</w:t>
      </w:r>
      <w:r w:rsidRPr="00127FDA">
        <w:t>omisji określa regulamin stanowiący załącznik do niniejszego zarządzenia.</w:t>
      </w:r>
    </w:p>
    <w:p w:rsidR="003959BB" w:rsidRPr="00127FDA" w:rsidRDefault="003959BB" w:rsidP="00425D69">
      <w:pPr>
        <w:jc w:val="both"/>
        <w:rPr>
          <w:szCs w:val="17"/>
        </w:rPr>
      </w:pPr>
    </w:p>
    <w:p w:rsidR="00BA4C57" w:rsidRPr="00127FDA" w:rsidRDefault="003959BB" w:rsidP="00425D69">
      <w:pPr>
        <w:jc w:val="both"/>
      </w:pPr>
      <w:r>
        <w:rPr>
          <w:szCs w:val="17"/>
        </w:rPr>
        <w:t xml:space="preserve">      </w:t>
      </w:r>
      <w:r w:rsidR="00BA4C57" w:rsidRPr="00127FDA">
        <w:rPr>
          <w:szCs w:val="17"/>
        </w:rPr>
        <w:t xml:space="preserve">§ 3. </w:t>
      </w:r>
      <w:r w:rsidR="00BA4C57" w:rsidRPr="00127FDA">
        <w:t xml:space="preserve"> 1. Z posiedzenia </w:t>
      </w:r>
      <w:r w:rsidR="00127FDA">
        <w:t>k</w:t>
      </w:r>
      <w:r w:rsidR="00BA4C57" w:rsidRPr="00127FDA">
        <w:t>omisja  sporządza protokół.</w:t>
      </w:r>
    </w:p>
    <w:p w:rsidR="00BA4C57" w:rsidRPr="00127FDA" w:rsidRDefault="00BA4C57" w:rsidP="00425D69">
      <w:pPr>
        <w:jc w:val="both"/>
      </w:pPr>
      <w:r w:rsidRPr="00127FDA">
        <w:t xml:space="preserve">      </w:t>
      </w:r>
      <w:r w:rsidR="003959BB">
        <w:t xml:space="preserve">  </w:t>
      </w:r>
      <w:r w:rsidRPr="00127FDA">
        <w:t xml:space="preserve"> 2. Członkowie komisji będący pracownikami urzędu gminy lub jednostki organizacyjnej   wykonują swoje zadania w ramach obowiązków służbowych.</w:t>
      </w:r>
    </w:p>
    <w:p w:rsidR="003959BB" w:rsidRDefault="003959BB" w:rsidP="00425D69">
      <w:pPr>
        <w:jc w:val="both"/>
        <w:rPr>
          <w:szCs w:val="17"/>
        </w:rPr>
      </w:pPr>
    </w:p>
    <w:p w:rsidR="00BA4C57" w:rsidRPr="00127FDA" w:rsidRDefault="003959BB" w:rsidP="00425D69">
      <w:pPr>
        <w:jc w:val="both"/>
      </w:pPr>
      <w:r>
        <w:rPr>
          <w:szCs w:val="17"/>
        </w:rPr>
        <w:t xml:space="preserve">      </w:t>
      </w:r>
      <w:r w:rsidR="00BA4C57" w:rsidRPr="00127FDA">
        <w:rPr>
          <w:szCs w:val="17"/>
        </w:rPr>
        <w:t>§ 4. Wykonanie zarządzenia powierza się przewodniczącemu komisji</w:t>
      </w:r>
      <w:r w:rsidR="00127FDA">
        <w:rPr>
          <w:szCs w:val="17"/>
        </w:rPr>
        <w:t>.</w:t>
      </w:r>
    </w:p>
    <w:p w:rsidR="00BA4C57" w:rsidRPr="00127FDA" w:rsidRDefault="00BA4C57" w:rsidP="00425D69">
      <w:pPr>
        <w:jc w:val="both"/>
      </w:pPr>
    </w:p>
    <w:p w:rsidR="00BA4C57" w:rsidRPr="00127FDA" w:rsidRDefault="003959BB" w:rsidP="00425D69">
      <w:pPr>
        <w:jc w:val="both"/>
      </w:pPr>
      <w:r>
        <w:rPr>
          <w:szCs w:val="17"/>
        </w:rPr>
        <w:t xml:space="preserve">      </w:t>
      </w:r>
      <w:r w:rsidR="00BA4C57" w:rsidRPr="00127FDA">
        <w:rPr>
          <w:szCs w:val="17"/>
        </w:rPr>
        <w:t>§ 5.</w:t>
      </w:r>
      <w:r w:rsidR="00BA4C57" w:rsidRPr="00127FDA">
        <w:t xml:space="preserve"> Zrządzenie wchodzi w życie z dniem podpisania.</w:t>
      </w:r>
    </w:p>
    <w:p w:rsidR="00BA4C57" w:rsidRPr="00127FDA" w:rsidRDefault="00BA4C57" w:rsidP="00171DFD"/>
    <w:p w:rsidR="00BA4C57" w:rsidRPr="00127FDA" w:rsidRDefault="00BA4C57" w:rsidP="00171DFD">
      <w:pPr>
        <w:pStyle w:val="Tekstpodstawowy"/>
      </w:pPr>
    </w:p>
    <w:p w:rsidR="00BA4C57" w:rsidRPr="00127FDA" w:rsidRDefault="00BA4C57" w:rsidP="00171DFD">
      <w:pPr>
        <w:pStyle w:val="paragraf"/>
        <w:numPr>
          <w:ilvl w:val="0"/>
          <w:numId w:val="0"/>
        </w:numPr>
        <w:tabs>
          <w:tab w:val="left" w:pos="708"/>
        </w:tabs>
        <w:jc w:val="left"/>
      </w:pPr>
      <w:r w:rsidRPr="00127FDA">
        <w:t xml:space="preserve">                                                                            </w:t>
      </w:r>
      <w:r w:rsidR="00C93965">
        <w:t xml:space="preserve">                          </w:t>
      </w:r>
      <w:r w:rsidR="00FE1E49">
        <w:t xml:space="preserve">     WÓJT</w:t>
      </w:r>
    </w:p>
    <w:p w:rsidR="00BA4C57" w:rsidRPr="00127FDA" w:rsidRDefault="00127FDA" w:rsidP="00171DFD">
      <w:pPr>
        <w:pStyle w:val="Podpis"/>
        <w:jc w:val="left"/>
      </w:pPr>
      <w:r>
        <w:t xml:space="preserve">                      </w:t>
      </w:r>
      <w:r w:rsidR="00BA4C57" w:rsidRPr="00127FDA">
        <w:t xml:space="preserve">Krzysztof </w:t>
      </w:r>
      <w:r w:rsidR="00FE1E49">
        <w:t>Krajewski</w:t>
      </w:r>
    </w:p>
    <w:p w:rsidR="00BA4C57" w:rsidRPr="00127FDA" w:rsidRDefault="00BA4C57" w:rsidP="00171DFD">
      <w:pPr>
        <w:pStyle w:val="zdnia"/>
        <w:numPr>
          <w:ilvl w:val="0"/>
          <w:numId w:val="0"/>
        </w:numPr>
        <w:jc w:val="left"/>
      </w:pPr>
    </w:p>
    <w:sectPr w:rsidR="00BA4C57" w:rsidRPr="00127FDA" w:rsidSect="00D7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214221C5"/>
    <w:multiLevelType w:val="hybridMultilevel"/>
    <w:tmpl w:val="0A48D92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C57"/>
    <w:rsid w:val="000151B6"/>
    <w:rsid w:val="000A0F40"/>
    <w:rsid w:val="000A2EFF"/>
    <w:rsid w:val="00110429"/>
    <w:rsid w:val="00127FDA"/>
    <w:rsid w:val="00171DFD"/>
    <w:rsid w:val="001B1501"/>
    <w:rsid w:val="002305CA"/>
    <w:rsid w:val="0025599A"/>
    <w:rsid w:val="003753A4"/>
    <w:rsid w:val="003959BB"/>
    <w:rsid w:val="003F524D"/>
    <w:rsid w:val="00425D69"/>
    <w:rsid w:val="004332C1"/>
    <w:rsid w:val="004A0B3A"/>
    <w:rsid w:val="004A6F6C"/>
    <w:rsid w:val="004C06E1"/>
    <w:rsid w:val="004D4C89"/>
    <w:rsid w:val="0050265E"/>
    <w:rsid w:val="00512E05"/>
    <w:rsid w:val="00556803"/>
    <w:rsid w:val="00635DDF"/>
    <w:rsid w:val="007116BE"/>
    <w:rsid w:val="00726E3C"/>
    <w:rsid w:val="00756028"/>
    <w:rsid w:val="007C37EB"/>
    <w:rsid w:val="007D6EEE"/>
    <w:rsid w:val="007F77E8"/>
    <w:rsid w:val="0095272F"/>
    <w:rsid w:val="0095622F"/>
    <w:rsid w:val="00997C69"/>
    <w:rsid w:val="009D6A20"/>
    <w:rsid w:val="00BA4C57"/>
    <w:rsid w:val="00BD5160"/>
    <w:rsid w:val="00C93965"/>
    <w:rsid w:val="00CB605D"/>
    <w:rsid w:val="00CF7C8B"/>
    <w:rsid w:val="00D72123"/>
    <w:rsid w:val="00DC266B"/>
    <w:rsid w:val="00F273EC"/>
    <w:rsid w:val="00F54275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DCC8F-4A33-47A3-B748-3BFF9CA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semiHidden/>
    <w:unhideWhenUsed/>
    <w:rsid w:val="00BA4C57"/>
    <w:pPr>
      <w:numPr>
        <w:numId w:val="1"/>
      </w:numPr>
      <w:spacing w:after="120"/>
      <w:jc w:val="center"/>
    </w:pPr>
    <w:rPr>
      <w:szCs w:val="20"/>
    </w:rPr>
  </w:style>
  <w:style w:type="character" w:customStyle="1" w:styleId="PodpisZnak">
    <w:name w:val="Podpis Znak"/>
    <w:basedOn w:val="Domylnaczcionkaakapitu"/>
    <w:link w:val="Podpis"/>
    <w:semiHidden/>
    <w:rsid w:val="00BA4C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A4C5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4C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sprawie">
    <w:name w:val="w sprawie"/>
    <w:basedOn w:val="Normalny"/>
    <w:rsid w:val="00BA4C57"/>
    <w:pPr>
      <w:numPr>
        <w:ilvl w:val="1"/>
        <w:numId w:val="2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BA4C57"/>
    <w:pPr>
      <w:numPr>
        <w:numId w:val="3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zdnia">
    <w:name w:val="z dnia"/>
    <w:rsid w:val="00BA4C57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stawa">
    <w:name w:val="podstawa"/>
    <w:rsid w:val="00BA4C57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podstawa"/>
    <w:rsid w:val="00BA4C57"/>
    <w:pPr>
      <w:numPr>
        <w:ilvl w:val="3"/>
        <w:numId w:val="3"/>
      </w:numPr>
      <w:tabs>
        <w:tab w:val="num" w:pos="360"/>
      </w:tabs>
    </w:pPr>
  </w:style>
  <w:style w:type="paragraph" w:customStyle="1" w:styleId="ust">
    <w:name w:val="ust."/>
    <w:autoRedefine/>
    <w:rsid w:val="00BA4C57"/>
    <w:pPr>
      <w:numPr>
        <w:ilvl w:val="4"/>
        <w:numId w:val="3"/>
      </w:num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ret">
    <w:name w:val="tiret"/>
    <w:rsid w:val="00BA4C57"/>
    <w:pPr>
      <w:numPr>
        <w:ilvl w:val="7"/>
        <w:numId w:val="3"/>
      </w:num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A4C57"/>
    <w:pPr>
      <w:keepLines w:val="0"/>
      <w:numPr>
        <w:ilvl w:val="1"/>
        <w:numId w:val="3"/>
      </w:numPr>
      <w:spacing w:before="0" w:after="12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BA4C57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A4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BA4C5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A0F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4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9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6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7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0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4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4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8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1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47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Wysokie Mazowieckie</cp:lastModifiedBy>
  <cp:revision>38</cp:revision>
  <cp:lastPrinted>2017-03-14T08:05:00Z</cp:lastPrinted>
  <dcterms:created xsi:type="dcterms:W3CDTF">2011-04-28T05:58:00Z</dcterms:created>
  <dcterms:modified xsi:type="dcterms:W3CDTF">2019-04-03T07:00:00Z</dcterms:modified>
</cp:coreProperties>
</file>