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FAF8" w14:textId="1F1DFCFA" w:rsidR="00CF6990" w:rsidRDefault="002553BB" w:rsidP="00053987">
      <w:pPr>
        <w:spacing w:after="120" w:line="276" w:lineRule="auto"/>
        <w:rPr>
          <w:rFonts w:ascii="Times New Roman" w:hAnsi="Times New Roman" w:cs="Times New Roman"/>
          <w:i/>
          <w:iCs/>
          <w:sz w:val="24"/>
          <w:szCs w:val="24"/>
        </w:rPr>
      </w:pPr>
      <w:bookmarkStart w:id="0" w:name="_Hlk99707827"/>
      <w:r>
        <w:rPr>
          <w:rFonts w:ascii="Times New Roman" w:hAnsi="Times New Roman" w:cs="Times New Roman"/>
          <w:sz w:val="24"/>
          <w:szCs w:val="24"/>
        </w:rPr>
        <w:t xml:space="preserve">                                                                                                                </w:t>
      </w:r>
      <w:r w:rsidRPr="002553BB">
        <w:rPr>
          <w:rFonts w:ascii="Times New Roman" w:hAnsi="Times New Roman" w:cs="Times New Roman"/>
          <w:i/>
          <w:iCs/>
          <w:sz w:val="24"/>
          <w:szCs w:val="24"/>
        </w:rPr>
        <w:t xml:space="preserve">Załącznik nr </w:t>
      </w:r>
      <w:r w:rsidR="00B97471">
        <w:rPr>
          <w:rFonts w:ascii="Times New Roman" w:hAnsi="Times New Roman" w:cs="Times New Roman"/>
          <w:i/>
          <w:iCs/>
          <w:sz w:val="24"/>
          <w:szCs w:val="24"/>
        </w:rPr>
        <w:t>2</w:t>
      </w:r>
      <w:r w:rsidR="009F2BBB">
        <w:rPr>
          <w:rFonts w:ascii="Times New Roman" w:hAnsi="Times New Roman" w:cs="Times New Roman"/>
          <w:i/>
          <w:iCs/>
          <w:sz w:val="24"/>
          <w:szCs w:val="24"/>
        </w:rPr>
        <w:t>a</w:t>
      </w:r>
      <w:r w:rsidR="00B97471">
        <w:rPr>
          <w:rFonts w:ascii="Times New Roman" w:hAnsi="Times New Roman" w:cs="Times New Roman"/>
          <w:i/>
          <w:iCs/>
          <w:sz w:val="24"/>
          <w:szCs w:val="24"/>
        </w:rPr>
        <w:t xml:space="preserve"> do SWZ</w:t>
      </w:r>
    </w:p>
    <w:p w14:paraId="56CE7425" w14:textId="415D3FC6" w:rsidR="00A93795" w:rsidRPr="002553BB" w:rsidRDefault="00A93795" w:rsidP="00053987">
      <w:pPr>
        <w:spacing w:after="120" w:line="276" w:lineRule="auto"/>
        <w:rPr>
          <w:rFonts w:ascii="Times New Roman" w:hAnsi="Times New Roman" w:cs="Times New Roman"/>
          <w:i/>
          <w:iCs/>
          <w:sz w:val="24"/>
          <w:szCs w:val="24"/>
        </w:rPr>
      </w:pPr>
      <w:bookmarkStart w:id="1" w:name="_Hlk99708968"/>
      <w:r>
        <w:rPr>
          <w:rFonts w:ascii="Times New Roman" w:hAnsi="Times New Roman" w:cs="Times New Roman"/>
          <w:i/>
          <w:iCs/>
          <w:sz w:val="24"/>
          <w:szCs w:val="24"/>
        </w:rPr>
        <w:t xml:space="preserve">                                                              </w:t>
      </w:r>
    </w:p>
    <w:bookmarkEnd w:id="0"/>
    <w:bookmarkEnd w:id="1"/>
    <w:p w14:paraId="1A7780A9" w14:textId="486E6527" w:rsidR="00CF6990" w:rsidRPr="00CF6990" w:rsidRDefault="00CF6990" w:rsidP="00CF6990">
      <w:pPr>
        <w:jc w:val="center"/>
        <w:rPr>
          <w:rFonts w:ascii="Times New Roman" w:hAnsi="Times New Roman" w:cs="Times New Roman"/>
          <w:b/>
          <w:sz w:val="24"/>
          <w:szCs w:val="24"/>
        </w:rPr>
      </w:pPr>
      <w:r w:rsidRPr="00CF6990">
        <w:rPr>
          <w:rFonts w:ascii="Times New Roman" w:hAnsi="Times New Roman" w:cs="Times New Roman"/>
          <w:b/>
          <w:sz w:val="24"/>
          <w:szCs w:val="24"/>
        </w:rPr>
        <w:t>PROJEKTOWANE  POSTANOWIENIA  UMOWY</w:t>
      </w:r>
    </w:p>
    <w:p w14:paraId="758FA61D" w14:textId="77777777" w:rsidR="00CF6990" w:rsidRPr="00511D06" w:rsidRDefault="00CF6990" w:rsidP="00CF6990">
      <w:pPr>
        <w:jc w:val="center"/>
        <w:rPr>
          <w:b/>
        </w:rPr>
      </w:pPr>
    </w:p>
    <w:p w14:paraId="21146030" w14:textId="77777777" w:rsidR="009F2BBB" w:rsidRPr="009F2BBB" w:rsidRDefault="009F2BBB" w:rsidP="009F2BBB">
      <w:pPr>
        <w:jc w:val="center"/>
        <w:rPr>
          <w:rFonts w:ascii="Times New Roman" w:hAnsi="Times New Roman" w:cs="Times New Roman"/>
          <w:b/>
          <w:sz w:val="24"/>
          <w:szCs w:val="24"/>
        </w:rPr>
      </w:pPr>
      <w:r w:rsidRPr="009F2BBB">
        <w:rPr>
          <w:rFonts w:ascii="Times New Roman" w:hAnsi="Times New Roman" w:cs="Times New Roman"/>
          <w:b/>
          <w:sz w:val="24"/>
          <w:szCs w:val="24"/>
        </w:rPr>
        <w:t>Umowa Nr …………………..</w:t>
      </w:r>
    </w:p>
    <w:p w14:paraId="25BACE0E" w14:textId="77777777" w:rsidR="009F2BBB" w:rsidRPr="009F2BBB" w:rsidRDefault="009F2BBB" w:rsidP="009F2BBB">
      <w:pPr>
        <w:jc w:val="both"/>
        <w:rPr>
          <w:rFonts w:ascii="Times New Roman" w:hAnsi="Times New Roman" w:cs="Times New Roman"/>
          <w:b/>
          <w:sz w:val="24"/>
          <w:szCs w:val="24"/>
        </w:rPr>
      </w:pPr>
    </w:p>
    <w:p w14:paraId="0A7FC6E8" w14:textId="77777777" w:rsidR="009F2BBB" w:rsidRPr="009F2BBB" w:rsidRDefault="009F2BBB" w:rsidP="009F2BBB">
      <w:pPr>
        <w:jc w:val="both"/>
        <w:rPr>
          <w:rFonts w:ascii="Times New Roman" w:hAnsi="Times New Roman" w:cs="Times New Roman"/>
          <w:sz w:val="24"/>
          <w:szCs w:val="24"/>
        </w:rPr>
      </w:pPr>
      <w:r w:rsidRPr="009F2BBB">
        <w:rPr>
          <w:rFonts w:ascii="Times New Roman" w:hAnsi="Times New Roman" w:cs="Times New Roman"/>
          <w:sz w:val="24"/>
          <w:szCs w:val="24"/>
        </w:rPr>
        <w:t xml:space="preserve">zawarta w dniu </w:t>
      </w:r>
      <w:r w:rsidRPr="009F2BBB">
        <w:rPr>
          <w:rFonts w:ascii="Times New Roman" w:hAnsi="Times New Roman" w:cs="Times New Roman"/>
          <w:b/>
          <w:bCs/>
          <w:sz w:val="24"/>
          <w:szCs w:val="24"/>
        </w:rPr>
        <w:t>....................... 2022</w:t>
      </w:r>
      <w:r w:rsidRPr="009F2BBB">
        <w:rPr>
          <w:rFonts w:ascii="Times New Roman" w:hAnsi="Times New Roman" w:cs="Times New Roman"/>
          <w:sz w:val="24"/>
          <w:szCs w:val="24"/>
        </w:rPr>
        <w:t xml:space="preserve"> r. pomiędzy </w:t>
      </w:r>
      <w:r w:rsidRPr="009F2BBB">
        <w:rPr>
          <w:rFonts w:ascii="Times New Roman" w:hAnsi="Times New Roman" w:cs="Times New Roman"/>
          <w:b/>
          <w:bCs/>
          <w:sz w:val="24"/>
          <w:szCs w:val="24"/>
        </w:rPr>
        <w:t xml:space="preserve">Gminą Wysokie Mazowieckie </w:t>
      </w:r>
      <w:r w:rsidRPr="009F2BBB">
        <w:rPr>
          <w:rFonts w:ascii="Times New Roman" w:hAnsi="Times New Roman" w:cs="Times New Roman"/>
          <w:sz w:val="24"/>
          <w:szCs w:val="24"/>
        </w:rPr>
        <w:t xml:space="preserve">mającą siedzibę w </w:t>
      </w:r>
      <w:r w:rsidRPr="009F2BBB">
        <w:rPr>
          <w:rFonts w:ascii="Times New Roman" w:hAnsi="Times New Roman" w:cs="Times New Roman"/>
          <w:b/>
          <w:bCs/>
          <w:sz w:val="24"/>
          <w:szCs w:val="24"/>
        </w:rPr>
        <w:t>Wysokiem Mazowieckiem</w:t>
      </w:r>
      <w:r w:rsidRPr="009F2BBB">
        <w:rPr>
          <w:rFonts w:ascii="Times New Roman" w:hAnsi="Times New Roman" w:cs="Times New Roman"/>
          <w:sz w:val="24"/>
          <w:szCs w:val="24"/>
        </w:rPr>
        <w:t xml:space="preserve">, ul. Mickiewicza 1A reprezentowaną przez </w:t>
      </w:r>
      <w:r w:rsidRPr="009F2BBB">
        <w:rPr>
          <w:rFonts w:ascii="Times New Roman" w:hAnsi="Times New Roman" w:cs="Times New Roman"/>
          <w:b/>
          <w:bCs/>
          <w:sz w:val="24"/>
          <w:szCs w:val="24"/>
        </w:rPr>
        <w:t xml:space="preserve">Pana Krzysztofa Krajewskiego – Wójta Gminy, </w:t>
      </w:r>
      <w:r w:rsidRPr="009F2BBB">
        <w:rPr>
          <w:rFonts w:ascii="Times New Roman" w:hAnsi="Times New Roman" w:cs="Times New Roman"/>
          <w:bCs/>
          <w:sz w:val="24"/>
          <w:szCs w:val="24"/>
        </w:rPr>
        <w:t xml:space="preserve">przy kontrasygnacie </w:t>
      </w:r>
      <w:r w:rsidRPr="009F2BBB">
        <w:rPr>
          <w:rFonts w:ascii="Times New Roman" w:hAnsi="Times New Roman" w:cs="Times New Roman"/>
          <w:b/>
          <w:bCs/>
          <w:sz w:val="24"/>
          <w:szCs w:val="24"/>
        </w:rPr>
        <w:t xml:space="preserve">Pana Wojciecha Ryszarda Piekutowskiego – Skarbnika Gminy </w:t>
      </w:r>
      <w:r w:rsidRPr="009F2BBB">
        <w:rPr>
          <w:rFonts w:ascii="Times New Roman" w:hAnsi="Times New Roman" w:cs="Times New Roman"/>
          <w:sz w:val="24"/>
          <w:szCs w:val="24"/>
        </w:rPr>
        <w:t xml:space="preserve">zwaną dalej "Zamawiającym" </w:t>
      </w:r>
    </w:p>
    <w:p w14:paraId="62FE6142" w14:textId="77777777" w:rsidR="009F2BBB" w:rsidRPr="009F2BBB" w:rsidRDefault="009F2BBB" w:rsidP="009F2BBB">
      <w:pPr>
        <w:jc w:val="both"/>
        <w:rPr>
          <w:rFonts w:ascii="Times New Roman" w:hAnsi="Times New Roman" w:cs="Times New Roman"/>
          <w:sz w:val="24"/>
          <w:szCs w:val="24"/>
        </w:rPr>
      </w:pPr>
      <w:r w:rsidRPr="009F2BBB">
        <w:rPr>
          <w:rFonts w:ascii="Times New Roman" w:hAnsi="Times New Roman" w:cs="Times New Roman"/>
          <w:sz w:val="24"/>
          <w:szCs w:val="24"/>
        </w:rPr>
        <w:t>a ......................................................................... NIP..................................................................</w:t>
      </w:r>
    </w:p>
    <w:p w14:paraId="53E61CE8" w14:textId="77777777" w:rsidR="009F2BBB" w:rsidRPr="009F2BBB" w:rsidRDefault="009F2BBB" w:rsidP="009F2BBB">
      <w:pPr>
        <w:jc w:val="both"/>
        <w:rPr>
          <w:rFonts w:ascii="Times New Roman" w:hAnsi="Times New Roman" w:cs="Times New Roman"/>
          <w:sz w:val="24"/>
          <w:szCs w:val="24"/>
        </w:rPr>
      </w:pPr>
      <w:r w:rsidRPr="009F2BBB">
        <w:rPr>
          <w:rFonts w:ascii="Times New Roman" w:hAnsi="Times New Roman" w:cs="Times New Roman"/>
          <w:sz w:val="24"/>
          <w:szCs w:val="24"/>
        </w:rPr>
        <w:t>reprezentowanym przez : .................................................. zwaną dalej “Wykonawcą”,</w:t>
      </w:r>
    </w:p>
    <w:p w14:paraId="74CE354B" w14:textId="0F801A54" w:rsidR="007A720C" w:rsidRPr="006B5F3C" w:rsidRDefault="00CF6990" w:rsidP="007A720C">
      <w:pPr>
        <w:spacing w:after="120"/>
        <w:jc w:val="both"/>
        <w:rPr>
          <w:rFonts w:ascii="Times New Roman" w:hAnsi="Times New Roman"/>
          <w:b/>
          <w:i/>
          <w:iCs/>
          <w:sz w:val="24"/>
          <w:szCs w:val="24"/>
        </w:rPr>
      </w:pPr>
      <w:r w:rsidRPr="001E2B9E">
        <w:rPr>
          <w:rFonts w:ascii="Times New Roman" w:hAnsi="Times New Roman"/>
          <w:bCs/>
          <w:sz w:val="24"/>
          <w:szCs w:val="24"/>
        </w:rPr>
        <w:t xml:space="preserve">W wyniku dokonanego wyboru oferty w postepowaniu przeprowadzonym w trybie podstawowym na podstawie  art. 275 pkt </w:t>
      </w:r>
      <w:r w:rsidR="009F2BBB" w:rsidRPr="001E2B9E">
        <w:rPr>
          <w:rFonts w:ascii="Times New Roman" w:hAnsi="Times New Roman"/>
          <w:bCs/>
          <w:sz w:val="24"/>
          <w:szCs w:val="24"/>
        </w:rPr>
        <w:t>2</w:t>
      </w:r>
      <w:r w:rsidRPr="001E2B9E">
        <w:rPr>
          <w:rFonts w:ascii="Times New Roman" w:hAnsi="Times New Roman"/>
          <w:bCs/>
          <w:sz w:val="24"/>
          <w:szCs w:val="24"/>
        </w:rPr>
        <w:t xml:space="preserve"> ustawy z dnia 11 września 2019r. Prawo zamówień publicznych (Dz. U. z 20</w:t>
      </w:r>
      <w:r w:rsidR="00EA290C" w:rsidRPr="001E2B9E">
        <w:rPr>
          <w:rFonts w:ascii="Times New Roman" w:hAnsi="Times New Roman"/>
          <w:bCs/>
          <w:sz w:val="24"/>
          <w:szCs w:val="24"/>
        </w:rPr>
        <w:t>21</w:t>
      </w:r>
      <w:r w:rsidR="009F2BBB" w:rsidRPr="001E2B9E">
        <w:rPr>
          <w:rFonts w:ascii="Times New Roman" w:hAnsi="Times New Roman"/>
          <w:bCs/>
          <w:sz w:val="24"/>
          <w:szCs w:val="24"/>
        </w:rPr>
        <w:t xml:space="preserve"> </w:t>
      </w:r>
      <w:r w:rsidRPr="001E2B9E">
        <w:rPr>
          <w:rFonts w:ascii="Times New Roman" w:hAnsi="Times New Roman"/>
          <w:bCs/>
          <w:sz w:val="24"/>
          <w:szCs w:val="24"/>
        </w:rPr>
        <w:t xml:space="preserve">r. poz. </w:t>
      </w:r>
      <w:r w:rsidR="00EA290C" w:rsidRPr="001E2B9E">
        <w:rPr>
          <w:rFonts w:ascii="Times New Roman" w:hAnsi="Times New Roman"/>
          <w:bCs/>
          <w:sz w:val="24"/>
          <w:szCs w:val="24"/>
        </w:rPr>
        <w:t xml:space="preserve">1129 </w:t>
      </w:r>
      <w:r w:rsidRPr="001E2B9E">
        <w:rPr>
          <w:rFonts w:ascii="Times New Roman" w:hAnsi="Times New Roman"/>
          <w:bCs/>
          <w:sz w:val="24"/>
          <w:szCs w:val="24"/>
        </w:rPr>
        <w:t xml:space="preserve"> ze zm.) </w:t>
      </w:r>
      <w:bookmarkStart w:id="2" w:name="_Hlk88117840"/>
      <w:r w:rsidR="00942D28" w:rsidRPr="001E2B9E">
        <w:rPr>
          <w:rFonts w:ascii="Times New Roman" w:hAnsi="Times New Roman"/>
          <w:sz w:val="24"/>
          <w:szCs w:val="24"/>
        </w:rPr>
        <w:t>została zawarta umowa o następującej treści</w:t>
      </w:r>
      <w:r w:rsidR="009F2BBB" w:rsidRPr="001E2B9E">
        <w:rPr>
          <w:rFonts w:ascii="Times New Roman" w:hAnsi="Times New Roman"/>
          <w:sz w:val="24"/>
          <w:szCs w:val="24"/>
        </w:rPr>
        <w:t>:</w:t>
      </w:r>
      <w:r w:rsidR="006B5F3C">
        <w:rPr>
          <w:rFonts w:ascii="Times New Roman" w:hAnsi="Times New Roman"/>
          <w:sz w:val="24"/>
          <w:szCs w:val="24"/>
        </w:rPr>
        <w:t xml:space="preserve"> </w:t>
      </w:r>
    </w:p>
    <w:bookmarkEnd w:id="2"/>
    <w:p w14:paraId="60E2A15F"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7BBAAD16" w14:textId="111C75C0" w:rsidR="00CF6990" w:rsidRDefault="00CF6990" w:rsidP="00A82906">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663F3926" w14:textId="3C588539" w:rsidR="00CF6990" w:rsidRPr="00A82906" w:rsidRDefault="00912032" w:rsidP="00A82906">
      <w:pPr>
        <w:spacing w:after="120"/>
        <w:jc w:val="both"/>
        <w:rPr>
          <w:rFonts w:ascii="Times New Roman" w:hAnsi="Times New Roman" w:cs="Times New Roman"/>
          <w:b/>
          <w:sz w:val="24"/>
          <w:szCs w:val="24"/>
        </w:rPr>
      </w:pPr>
      <w:r>
        <w:rPr>
          <w:rFonts w:ascii="Times New Roman" w:hAnsi="Times New Roman" w:cs="Times New Roman"/>
          <w:sz w:val="24"/>
          <w:szCs w:val="24"/>
        </w:rPr>
        <w:t>Przedmiotem umowy jest realizacja inwestycji</w:t>
      </w:r>
      <w:r w:rsidR="007A720C" w:rsidRPr="007A720C">
        <w:rPr>
          <w:rFonts w:ascii="Times New Roman" w:hAnsi="Times New Roman" w:cs="Times New Roman"/>
          <w:sz w:val="24"/>
          <w:szCs w:val="24"/>
        </w:rPr>
        <w:t xml:space="preserve"> pn.:</w:t>
      </w:r>
      <w:r w:rsidR="00CF6990" w:rsidRPr="007A720C">
        <w:rPr>
          <w:rFonts w:ascii="Times New Roman" w:hAnsi="Times New Roman" w:cs="Times New Roman"/>
          <w:sz w:val="24"/>
          <w:szCs w:val="24"/>
        </w:rPr>
        <w:t xml:space="preserve"> </w:t>
      </w:r>
      <w:r w:rsidR="007A720C" w:rsidRPr="009F2BBB">
        <w:rPr>
          <w:rFonts w:ascii="Times New Roman" w:hAnsi="Times New Roman" w:cs="Times New Roman"/>
          <w:b/>
          <w:sz w:val="24"/>
          <w:szCs w:val="24"/>
        </w:rPr>
        <w:t>,,</w:t>
      </w:r>
      <w:r w:rsidR="009F2BBB" w:rsidRPr="009F2BBB">
        <w:rPr>
          <w:rFonts w:ascii="Times New Roman" w:eastAsia="Calibri" w:hAnsi="Times New Roman" w:cs="Times New Roman"/>
          <w:b/>
          <w:bCs/>
          <w:sz w:val="24"/>
          <w:szCs w:val="24"/>
        </w:rPr>
        <w:t>Budowa sieci kanalizacji sanitarnej wraz z oczyszczalnią ścieków i sieci wodociągowej w miejscowości Michałki</w:t>
      </w:r>
      <w:r w:rsidR="007A720C" w:rsidRPr="009F2BBB">
        <w:rPr>
          <w:rFonts w:ascii="Times New Roman" w:hAnsi="Times New Roman" w:cs="Times New Roman"/>
          <w:b/>
          <w:sz w:val="24"/>
          <w:szCs w:val="24"/>
        </w:rPr>
        <w:t>”</w:t>
      </w:r>
    </w:p>
    <w:p w14:paraId="3FEA8CA1" w14:textId="467BA883" w:rsidR="007A720C" w:rsidRPr="00053987"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A720C" w:rsidRPr="00053987">
        <w:rPr>
          <w:rFonts w:ascii="Times New Roman" w:hAnsi="Times New Roman" w:cs="Times New Roman"/>
          <w:sz w:val="24"/>
          <w:szCs w:val="24"/>
        </w:rPr>
        <w:t>Przedmiot umowy zostanie wykonany na warunkach określonych w:</w:t>
      </w:r>
    </w:p>
    <w:p w14:paraId="2421C878"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Programie Funkcjonalno – Użytkowym (PFU),</w:t>
      </w:r>
    </w:p>
    <w:p w14:paraId="0B6B530F"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postanowieniach niniejszej umowy,</w:t>
      </w:r>
    </w:p>
    <w:p w14:paraId="2F5E15BB" w14:textId="77777777" w:rsidR="007A720C" w:rsidRPr="00053987" w:rsidRDefault="007A720C" w:rsidP="009C2BD9">
      <w:pPr>
        <w:widowControl w:val="0"/>
        <w:numPr>
          <w:ilvl w:val="1"/>
          <w:numId w:val="1"/>
        </w:numPr>
        <w:tabs>
          <w:tab w:val="left" w:pos="0"/>
        </w:tabs>
        <w:autoSpaceDE w:val="0"/>
        <w:autoSpaceDN w:val="0"/>
        <w:adjustRightInd w:val="0"/>
        <w:spacing w:after="120" w:line="276" w:lineRule="auto"/>
        <w:ind w:left="709" w:hanging="283"/>
        <w:jc w:val="both"/>
        <w:rPr>
          <w:rFonts w:ascii="Times New Roman" w:hAnsi="Times New Roman" w:cs="Times New Roman"/>
          <w:sz w:val="24"/>
          <w:szCs w:val="24"/>
        </w:rPr>
      </w:pPr>
      <w:r w:rsidRPr="00053987">
        <w:rPr>
          <w:rFonts w:ascii="Times New Roman" w:hAnsi="Times New Roman" w:cs="Times New Roman"/>
          <w:sz w:val="24"/>
          <w:szCs w:val="24"/>
        </w:rPr>
        <w:t>złożonej ofercie.</w:t>
      </w:r>
    </w:p>
    <w:p w14:paraId="47747203" w14:textId="5A5B4EDA" w:rsidR="007A720C" w:rsidRPr="00053987"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A720C" w:rsidRPr="00053987">
        <w:rPr>
          <w:rFonts w:ascii="Times New Roman" w:hAnsi="Times New Roman" w:cs="Times New Roman"/>
          <w:sz w:val="24"/>
          <w:szCs w:val="24"/>
        </w:rPr>
        <w:t>W ramach niniejszej umowy Wykonawca winien zrealizować zadanie inwestycyjne zgodnie</w:t>
      </w:r>
      <w:r w:rsidR="007A720C">
        <w:rPr>
          <w:rFonts w:ascii="Times New Roman" w:hAnsi="Times New Roman" w:cs="Times New Roman"/>
          <w:sz w:val="24"/>
          <w:szCs w:val="24"/>
        </w:rPr>
        <w:t xml:space="preserve"> </w:t>
      </w:r>
      <w:r w:rsidR="007A720C" w:rsidRPr="00053987">
        <w:rPr>
          <w:rFonts w:ascii="Times New Roman" w:hAnsi="Times New Roman" w:cs="Times New Roman"/>
          <w:sz w:val="24"/>
          <w:szCs w:val="24"/>
        </w:rPr>
        <w:t>z wymaganiami określonymi przez Zamawiającego i zasadami wiedzy technicznej określonych  w ofercie z dnia ……</w:t>
      </w:r>
      <w:r>
        <w:rPr>
          <w:rFonts w:ascii="Times New Roman" w:hAnsi="Times New Roman" w:cs="Times New Roman"/>
          <w:sz w:val="24"/>
          <w:szCs w:val="24"/>
        </w:rPr>
        <w:t>..</w:t>
      </w:r>
      <w:r w:rsidR="007A720C" w:rsidRPr="00053987">
        <w:rPr>
          <w:rFonts w:ascii="Times New Roman" w:hAnsi="Times New Roman" w:cs="Times New Roman"/>
          <w:sz w:val="24"/>
          <w:szCs w:val="24"/>
        </w:rPr>
        <w:t xml:space="preserve"> stanowiącej część składową umowy oraz zgodnie z zakresem określonym  w PFU, stanowiącym załącznik do SWZ. Oferta Wykonawcy oraz SWZ stanowią integralną część niniejszej umowy.</w:t>
      </w:r>
    </w:p>
    <w:p w14:paraId="5946B714" w14:textId="225E6870" w:rsidR="007A720C" w:rsidRDefault="00A82906"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720C" w:rsidRPr="00053987">
        <w:rPr>
          <w:rFonts w:ascii="Times New Roman" w:hAnsi="Times New Roman" w:cs="Times New Roman"/>
          <w:sz w:val="24"/>
          <w:szCs w:val="24"/>
        </w:rPr>
        <w:t>W ramach wykonania niniejszej umowy Wykonawca zobowiązuje się do:</w:t>
      </w:r>
    </w:p>
    <w:p w14:paraId="64C954DB" w14:textId="2F9C5652" w:rsidR="00756291" w:rsidRPr="00A82906" w:rsidRDefault="00756291" w:rsidP="00756291">
      <w:pPr>
        <w:widowControl w:val="0"/>
        <w:autoSpaceDE w:val="0"/>
        <w:autoSpaceDN w:val="0"/>
        <w:adjustRightInd w:val="0"/>
        <w:spacing w:after="120"/>
        <w:ind w:left="284"/>
        <w:jc w:val="both"/>
        <w:rPr>
          <w:rFonts w:ascii="Times New Roman" w:hAnsi="Times New Roman"/>
          <w:sz w:val="24"/>
          <w:szCs w:val="24"/>
        </w:rPr>
      </w:pPr>
      <w:bookmarkStart w:id="3" w:name="_Hlk99712869"/>
      <w:r>
        <w:rPr>
          <w:rFonts w:ascii="Times New Roman" w:hAnsi="Times New Roman"/>
          <w:sz w:val="24"/>
          <w:szCs w:val="24"/>
        </w:rPr>
        <w:t xml:space="preserve">1) </w:t>
      </w:r>
      <w:r w:rsidRPr="00A82906">
        <w:rPr>
          <w:rFonts w:ascii="Times New Roman" w:hAnsi="Times New Roman"/>
          <w:sz w:val="24"/>
          <w:szCs w:val="24"/>
        </w:rPr>
        <w:t xml:space="preserve">wykonania </w:t>
      </w:r>
      <w:r w:rsidR="00C30809">
        <w:rPr>
          <w:rFonts w:ascii="Times New Roman" w:hAnsi="Times New Roman"/>
          <w:sz w:val="24"/>
          <w:szCs w:val="24"/>
        </w:rPr>
        <w:t xml:space="preserve">pełnej </w:t>
      </w:r>
      <w:r w:rsidRPr="00A82906">
        <w:rPr>
          <w:rFonts w:ascii="Times New Roman" w:hAnsi="Times New Roman"/>
          <w:sz w:val="24"/>
          <w:szCs w:val="24"/>
        </w:rPr>
        <w:t>dokumentacji projektowej, Specyfikacji Technicznych Wykonania i Odbioru Robót Budowlanych, przedmiarów oraz kosztorysów inwestorskich, obejmujących w zakresie niezbędnym dla realizacji zadania</w:t>
      </w:r>
      <w:r w:rsidRPr="00756291">
        <w:rPr>
          <w:rFonts w:ascii="Times New Roman" w:hAnsi="Times New Roman"/>
          <w:bCs/>
          <w:sz w:val="24"/>
          <w:szCs w:val="24"/>
        </w:rPr>
        <w:t>,</w:t>
      </w:r>
    </w:p>
    <w:p w14:paraId="789A616D" w14:textId="0766BBE8" w:rsidR="00756291" w:rsidRPr="009F2BBB" w:rsidRDefault="00756291" w:rsidP="00756291">
      <w:pPr>
        <w:widowControl w:val="0"/>
        <w:autoSpaceDE w:val="0"/>
        <w:autoSpaceDN w:val="0"/>
        <w:adjustRightInd w:val="0"/>
        <w:spacing w:after="120" w:line="276" w:lineRule="auto"/>
        <w:ind w:left="284"/>
        <w:jc w:val="both"/>
        <w:rPr>
          <w:rFonts w:ascii="Times New Roman" w:hAnsi="Times New Roman" w:cs="Times New Roman"/>
          <w:sz w:val="24"/>
          <w:szCs w:val="24"/>
        </w:rPr>
      </w:pPr>
      <w:r>
        <w:rPr>
          <w:rFonts w:ascii="Times New Roman" w:hAnsi="Times New Roman"/>
          <w:sz w:val="24"/>
          <w:szCs w:val="24"/>
        </w:rPr>
        <w:t xml:space="preserve">2) </w:t>
      </w:r>
      <w:r w:rsidR="00C30809">
        <w:rPr>
          <w:rFonts w:ascii="Times New Roman" w:hAnsi="Times New Roman"/>
          <w:sz w:val="24"/>
          <w:szCs w:val="24"/>
        </w:rPr>
        <w:t xml:space="preserve">wykonanie robót budowlanych dotyczących </w:t>
      </w:r>
      <w:r w:rsidR="009F2BBB" w:rsidRPr="009F2BBB">
        <w:rPr>
          <w:rFonts w:ascii="Times New Roman" w:hAnsi="Times New Roman"/>
          <w:sz w:val="24"/>
          <w:szCs w:val="24"/>
        </w:rPr>
        <w:t>sieci kanalizacji sanitarnej wraz z oczyszczalnią ścieków i sieci wodociągowej w miejscowości Michałki</w:t>
      </w:r>
      <w:r w:rsidR="00C30809">
        <w:rPr>
          <w:rFonts w:ascii="Times New Roman" w:hAnsi="Times New Roman"/>
          <w:sz w:val="24"/>
          <w:szCs w:val="24"/>
        </w:rPr>
        <w:t>, zgodnie z wykonaną dokumentacją projektową.</w:t>
      </w:r>
    </w:p>
    <w:bookmarkEnd w:id="3"/>
    <w:p w14:paraId="28AB17BE" w14:textId="2B60C11B" w:rsidR="007A720C" w:rsidRDefault="009F2BBB" w:rsidP="00A82906">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A82906">
        <w:rPr>
          <w:rFonts w:ascii="Times New Roman" w:hAnsi="Times New Roman" w:cs="Times New Roman"/>
          <w:sz w:val="24"/>
          <w:szCs w:val="24"/>
        </w:rPr>
        <w:t xml:space="preserve">. </w:t>
      </w:r>
      <w:r w:rsidR="007A720C" w:rsidRPr="00053987">
        <w:rPr>
          <w:rFonts w:ascii="Times New Roman" w:hAnsi="Times New Roman" w:cs="Times New Roman"/>
          <w:sz w:val="24"/>
          <w:szCs w:val="24"/>
        </w:rPr>
        <w:t xml:space="preserve">Szczegółowy zakres rzeczowy umowy określony jest </w:t>
      </w:r>
      <w:r w:rsidR="007A720C" w:rsidRPr="00053987">
        <w:rPr>
          <w:rFonts w:ascii="Times New Roman" w:hAnsi="Times New Roman" w:cs="Times New Roman"/>
          <w:b/>
          <w:sz w:val="24"/>
          <w:szCs w:val="24"/>
        </w:rPr>
        <w:t xml:space="preserve">w Programie Funkcjonalno-Użytkowym (PFU), </w:t>
      </w:r>
      <w:r w:rsidR="007A720C" w:rsidRPr="00053987">
        <w:rPr>
          <w:rFonts w:ascii="Times New Roman" w:hAnsi="Times New Roman" w:cs="Times New Roman"/>
          <w:sz w:val="24"/>
          <w:szCs w:val="24"/>
        </w:rPr>
        <w:t>który stanowi integralną część niniejszej umowy.</w:t>
      </w:r>
    </w:p>
    <w:p w14:paraId="01C2CA41" w14:textId="6CFB0026" w:rsidR="00B57041" w:rsidRPr="00B57041" w:rsidRDefault="009F2BBB" w:rsidP="00B57041">
      <w:pPr>
        <w:widowControl w:val="0"/>
        <w:autoSpaceDE w:val="0"/>
        <w:autoSpaceDN w:val="0"/>
        <w:adjustRightInd w:val="0"/>
        <w:spacing w:after="12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r w:rsidR="00B57041">
        <w:rPr>
          <w:rFonts w:ascii="Times New Roman" w:hAnsi="Times New Roman" w:cs="Times New Roman"/>
          <w:sz w:val="24"/>
          <w:szCs w:val="24"/>
        </w:rPr>
        <w:t xml:space="preserve">. </w:t>
      </w:r>
      <w:bookmarkStart w:id="4" w:name="_Hlk99439416"/>
      <w:r w:rsidR="00B57041" w:rsidRPr="00B57041">
        <w:rPr>
          <w:rFonts w:ascii="Times New Roman" w:hAnsi="Times New Roman" w:cs="Times New Roman"/>
          <w:sz w:val="24"/>
          <w:szCs w:val="24"/>
        </w:rPr>
        <w:t>Zamówienie jest współfinansowane z Rządowego Funduszu Polski Ład: Program Inwestycji Strategicznych</w:t>
      </w:r>
      <w:bookmarkEnd w:id="4"/>
      <w:r w:rsidR="00B57041">
        <w:rPr>
          <w:rFonts w:ascii="Times New Roman" w:hAnsi="Times New Roman" w:cs="Times New Roman"/>
          <w:sz w:val="24"/>
          <w:szCs w:val="24"/>
        </w:rPr>
        <w:t>.</w:t>
      </w:r>
    </w:p>
    <w:p w14:paraId="07B7C699" w14:textId="15E1194A" w:rsidR="00CF6990" w:rsidRPr="00511D06" w:rsidRDefault="009F2BBB" w:rsidP="00A82906">
      <w:pPr>
        <w:pStyle w:val="Tekstpodstawowy3"/>
        <w:rPr>
          <w:sz w:val="24"/>
          <w:szCs w:val="24"/>
        </w:rPr>
      </w:pPr>
      <w:r>
        <w:rPr>
          <w:sz w:val="24"/>
          <w:szCs w:val="24"/>
        </w:rPr>
        <w:t>6</w:t>
      </w:r>
      <w:r w:rsidR="00A82906">
        <w:rPr>
          <w:sz w:val="24"/>
          <w:szCs w:val="24"/>
        </w:rPr>
        <w:t xml:space="preserve">. </w:t>
      </w:r>
      <w:r w:rsidR="00CF6990" w:rsidRPr="00511D06">
        <w:rPr>
          <w:sz w:val="24"/>
          <w:szCs w:val="24"/>
        </w:rPr>
        <w:t xml:space="preserve">Wykonanie </w:t>
      </w:r>
      <w:r w:rsidR="00CF6990">
        <w:rPr>
          <w:sz w:val="24"/>
          <w:szCs w:val="24"/>
        </w:rPr>
        <w:t>przedmiotu umowy</w:t>
      </w:r>
      <w:r w:rsidR="00CF6990" w:rsidRPr="00511D06">
        <w:rPr>
          <w:sz w:val="24"/>
          <w:szCs w:val="24"/>
        </w:rPr>
        <w:t xml:space="preserve"> nastąpi zgodnie z:  </w:t>
      </w:r>
    </w:p>
    <w:p w14:paraId="304A8ACA" w14:textId="77777777" w:rsidR="00CF6990" w:rsidRPr="00511D06" w:rsidRDefault="00CF6990" w:rsidP="00C30809">
      <w:pPr>
        <w:pStyle w:val="Bezodstpw"/>
        <w:tabs>
          <w:tab w:val="left" w:pos="851"/>
        </w:tabs>
        <w:spacing w:line="360" w:lineRule="auto"/>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14:paraId="36BB2B7E" w14:textId="77777777" w:rsidR="00CF6990" w:rsidRPr="00511D06" w:rsidRDefault="00CF6990" w:rsidP="00C30809">
      <w:pPr>
        <w:pStyle w:val="Bezodstpw"/>
        <w:tabs>
          <w:tab w:val="left" w:pos="851"/>
        </w:tabs>
        <w:spacing w:line="360" w:lineRule="auto"/>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14:paraId="45805EE2" w14:textId="77777777" w:rsidR="00CF6990" w:rsidRPr="00511D06" w:rsidRDefault="00CF6990" w:rsidP="00C30809">
      <w:pPr>
        <w:pStyle w:val="Bezodstpw"/>
        <w:tabs>
          <w:tab w:val="left" w:pos="851"/>
        </w:tabs>
        <w:spacing w:line="360" w:lineRule="auto"/>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14:paraId="68C4E355" w14:textId="77777777" w:rsidR="00CF6990" w:rsidRPr="00511D06" w:rsidRDefault="00CF6990" w:rsidP="00C30809">
      <w:pPr>
        <w:pStyle w:val="Tekstpodstawowy3"/>
        <w:spacing w:line="360" w:lineRule="auto"/>
        <w:ind w:left="340"/>
        <w:jc w:val="both"/>
        <w:rPr>
          <w:sz w:val="24"/>
          <w:szCs w:val="24"/>
        </w:rPr>
      </w:pPr>
      <w:r w:rsidRPr="00511D06">
        <w:rPr>
          <w:sz w:val="24"/>
          <w:szCs w:val="24"/>
        </w:rPr>
        <w:t>- zasada</w:t>
      </w:r>
      <w:r>
        <w:rPr>
          <w:sz w:val="24"/>
          <w:szCs w:val="24"/>
        </w:rPr>
        <w:t xml:space="preserve">mi rzetelnej wiedzy technicznej </w:t>
      </w:r>
      <w:r w:rsidRPr="00511D06">
        <w:rPr>
          <w:sz w:val="24"/>
          <w:szCs w:val="24"/>
        </w:rPr>
        <w:t>i ustalonymi zwyczajami,</w:t>
      </w:r>
    </w:p>
    <w:p w14:paraId="7E75AAB6" w14:textId="77777777" w:rsidR="00B8116C" w:rsidRDefault="00CF6990" w:rsidP="0080450B">
      <w:pPr>
        <w:widowControl w:val="0"/>
        <w:spacing w:after="0"/>
        <w:jc w:val="center"/>
        <w:rPr>
          <w:rFonts w:ascii="Times New Roman" w:hAnsi="Times New Roman" w:cs="Times New Roman"/>
          <w:bCs/>
          <w:sz w:val="24"/>
          <w:szCs w:val="24"/>
        </w:rPr>
      </w:pPr>
      <w:r w:rsidRPr="00DA13EE">
        <w:rPr>
          <w:rFonts w:ascii="Times New Roman" w:hAnsi="Times New Roman" w:cs="Times New Roman"/>
          <w:bCs/>
          <w:sz w:val="24"/>
          <w:szCs w:val="24"/>
        </w:rPr>
        <w:t>§ 2</w:t>
      </w:r>
    </w:p>
    <w:p w14:paraId="562B3A61" w14:textId="3AEBADC1" w:rsidR="00CF6990" w:rsidRPr="00DA13EE" w:rsidRDefault="00CF6990" w:rsidP="0080450B">
      <w:pPr>
        <w:widowControl w:val="0"/>
        <w:spacing w:after="0"/>
        <w:jc w:val="center"/>
        <w:rPr>
          <w:rFonts w:ascii="Times New Roman" w:hAnsi="Times New Roman" w:cs="Times New Roman"/>
          <w:bCs/>
          <w:sz w:val="24"/>
          <w:szCs w:val="24"/>
        </w:rPr>
      </w:pPr>
      <w:r w:rsidRPr="00DA13EE">
        <w:rPr>
          <w:rFonts w:ascii="Times New Roman" w:hAnsi="Times New Roman" w:cs="Times New Roman"/>
          <w:bCs/>
          <w:sz w:val="24"/>
          <w:szCs w:val="24"/>
        </w:rPr>
        <w:t>Termin wykonania</w:t>
      </w:r>
    </w:p>
    <w:p w14:paraId="15EBD432" w14:textId="77777777" w:rsidR="000816A0" w:rsidRPr="000816A0" w:rsidRDefault="00CF6990" w:rsidP="0074146B">
      <w:pPr>
        <w:numPr>
          <w:ilvl w:val="0"/>
          <w:numId w:val="7"/>
        </w:numPr>
        <w:spacing w:after="0" w:line="240" w:lineRule="auto"/>
        <w:ind w:left="426"/>
        <w:jc w:val="both"/>
        <w:rPr>
          <w:rFonts w:ascii="Times New Roman" w:hAnsi="Times New Roman" w:cs="Times New Roman"/>
          <w:bCs/>
          <w:sz w:val="24"/>
          <w:szCs w:val="24"/>
        </w:rPr>
      </w:pPr>
      <w:r w:rsidRPr="00DA13EE">
        <w:rPr>
          <w:rFonts w:ascii="Times New Roman" w:hAnsi="Times New Roman" w:cs="Times New Roman"/>
          <w:sz w:val="24"/>
          <w:szCs w:val="24"/>
        </w:rPr>
        <w:t xml:space="preserve">Wykonawca zobowiązuje się wykonać zadanie określone niniejszą umową w terminie: </w:t>
      </w:r>
    </w:p>
    <w:p w14:paraId="536B8FE7" w14:textId="558D1603" w:rsidR="00CF6990" w:rsidRPr="000816A0" w:rsidRDefault="000816A0" w:rsidP="000816A0">
      <w:pPr>
        <w:spacing w:after="0" w:line="240" w:lineRule="auto"/>
        <w:ind w:left="426"/>
        <w:jc w:val="both"/>
        <w:rPr>
          <w:rFonts w:ascii="Times New Roman" w:hAnsi="Times New Roman" w:cs="Times New Roman"/>
          <w:bCs/>
          <w:sz w:val="24"/>
          <w:szCs w:val="24"/>
        </w:rPr>
      </w:pPr>
      <w:r w:rsidRPr="000816A0">
        <w:rPr>
          <w:rFonts w:ascii="Times New Roman" w:hAnsi="Times New Roman" w:cs="Times New Roman"/>
          <w:bCs/>
          <w:sz w:val="24"/>
          <w:szCs w:val="24"/>
        </w:rPr>
        <w:t xml:space="preserve">do </w:t>
      </w:r>
      <w:r w:rsidR="00C30809">
        <w:rPr>
          <w:rFonts w:ascii="Times New Roman" w:hAnsi="Times New Roman" w:cs="Times New Roman"/>
          <w:bCs/>
          <w:sz w:val="24"/>
          <w:szCs w:val="24"/>
        </w:rPr>
        <w:t>12</w:t>
      </w:r>
      <w:r w:rsidRPr="000816A0">
        <w:rPr>
          <w:rFonts w:ascii="Times New Roman" w:hAnsi="Times New Roman" w:cs="Times New Roman"/>
          <w:bCs/>
          <w:sz w:val="24"/>
          <w:szCs w:val="24"/>
        </w:rPr>
        <w:t xml:space="preserve"> miesięcy od dnia </w:t>
      </w:r>
      <w:r w:rsidR="00C30809">
        <w:rPr>
          <w:rFonts w:ascii="Times New Roman" w:hAnsi="Times New Roman" w:cs="Times New Roman"/>
          <w:bCs/>
          <w:sz w:val="24"/>
          <w:szCs w:val="24"/>
        </w:rPr>
        <w:t>zawarcia</w:t>
      </w:r>
      <w:r w:rsidRPr="000816A0">
        <w:rPr>
          <w:rFonts w:ascii="Times New Roman" w:hAnsi="Times New Roman" w:cs="Times New Roman"/>
          <w:bCs/>
          <w:sz w:val="24"/>
          <w:szCs w:val="24"/>
        </w:rPr>
        <w:t xml:space="preserve"> umowy</w:t>
      </w:r>
      <w:r w:rsidR="00C30809">
        <w:rPr>
          <w:rFonts w:ascii="Times New Roman" w:hAnsi="Times New Roman" w:cs="Times New Roman"/>
          <w:bCs/>
          <w:sz w:val="24"/>
          <w:szCs w:val="24"/>
        </w:rPr>
        <w:t>.</w:t>
      </w:r>
    </w:p>
    <w:p w14:paraId="7665097E" w14:textId="77777777" w:rsidR="00B97471" w:rsidRPr="00DA13EE" w:rsidRDefault="00B97471" w:rsidP="00CF6990">
      <w:pPr>
        <w:pStyle w:val="Bezodstpw"/>
        <w:jc w:val="both"/>
        <w:rPr>
          <w:rFonts w:ascii="Times New Roman" w:hAnsi="Times New Roman" w:cs="Times New Roman"/>
          <w:b/>
          <w:sz w:val="24"/>
          <w:szCs w:val="24"/>
        </w:rPr>
      </w:pPr>
    </w:p>
    <w:p w14:paraId="1F075270" w14:textId="77777777" w:rsidR="00CF6990" w:rsidRPr="00DA13EE" w:rsidRDefault="00CF6990" w:rsidP="0080450B">
      <w:pPr>
        <w:widowControl w:val="0"/>
        <w:spacing w:after="0"/>
        <w:jc w:val="center"/>
        <w:rPr>
          <w:rFonts w:ascii="Times New Roman" w:hAnsi="Times New Roman" w:cs="Times New Roman"/>
          <w:bCs/>
          <w:sz w:val="24"/>
          <w:szCs w:val="24"/>
        </w:rPr>
      </w:pPr>
      <w:r w:rsidRPr="00DA13EE">
        <w:rPr>
          <w:rFonts w:ascii="Times New Roman" w:hAnsi="Times New Roman" w:cs="Times New Roman"/>
          <w:bCs/>
          <w:sz w:val="24"/>
          <w:szCs w:val="24"/>
        </w:rPr>
        <w:t>§ 3</w:t>
      </w:r>
    </w:p>
    <w:p w14:paraId="76F24D94" w14:textId="77777777" w:rsidR="00CF6990" w:rsidRPr="00DA13EE" w:rsidRDefault="00CF6990" w:rsidP="0080450B">
      <w:pPr>
        <w:pStyle w:val="Bezodstpw"/>
        <w:jc w:val="center"/>
        <w:rPr>
          <w:rFonts w:ascii="Times New Roman" w:hAnsi="Times New Roman" w:cs="Times New Roman"/>
          <w:bCs/>
          <w:sz w:val="24"/>
          <w:szCs w:val="24"/>
        </w:rPr>
      </w:pPr>
      <w:r w:rsidRPr="00DA13EE">
        <w:rPr>
          <w:rFonts w:ascii="Times New Roman" w:hAnsi="Times New Roman" w:cs="Times New Roman"/>
          <w:bCs/>
          <w:sz w:val="24"/>
          <w:szCs w:val="24"/>
        </w:rPr>
        <w:t>Wynagrodzenie</w:t>
      </w:r>
    </w:p>
    <w:p w14:paraId="31E3440E" w14:textId="20925C04" w:rsidR="003569E0" w:rsidRPr="00DA13EE" w:rsidRDefault="005E5544" w:rsidP="00C30809">
      <w:pPr>
        <w:pStyle w:val="Bezodstpw"/>
        <w:widowControl/>
        <w:numPr>
          <w:ilvl w:val="0"/>
          <w:numId w:val="2"/>
        </w:numPr>
        <w:ind w:left="357" w:hanging="357"/>
        <w:jc w:val="both"/>
        <w:rPr>
          <w:rFonts w:ascii="Times New Roman" w:hAnsi="Times New Roman" w:cs="Times New Roman"/>
          <w:sz w:val="24"/>
          <w:szCs w:val="24"/>
        </w:rPr>
      </w:pPr>
      <w:r>
        <w:rPr>
          <w:rFonts w:ascii="Times New Roman" w:hAnsi="Times New Roman" w:cs="Times New Roman"/>
          <w:sz w:val="24"/>
          <w:szCs w:val="24"/>
        </w:rPr>
        <w:t>Wartość</w:t>
      </w:r>
      <w:r w:rsidR="00CF6990" w:rsidRPr="00DA13EE">
        <w:rPr>
          <w:rFonts w:ascii="Times New Roman" w:hAnsi="Times New Roman" w:cs="Times New Roman"/>
          <w:sz w:val="24"/>
          <w:szCs w:val="24"/>
        </w:rPr>
        <w:t xml:space="preserve"> zrealizowane</w:t>
      </w:r>
      <w:r>
        <w:rPr>
          <w:rFonts w:ascii="Times New Roman" w:hAnsi="Times New Roman" w:cs="Times New Roman"/>
          <w:sz w:val="24"/>
          <w:szCs w:val="24"/>
        </w:rPr>
        <w:t>j</w:t>
      </w:r>
      <w:r w:rsidR="00CF6990" w:rsidRPr="00DA13EE">
        <w:rPr>
          <w:rFonts w:ascii="Times New Roman" w:hAnsi="Times New Roman" w:cs="Times New Roman"/>
          <w:sz w:val="24"/>
          <w:szCs w:val="24"/>
        </w:rPr>
        <w:t xml:space="preserve"> </w:t>
      </w:r>
      <w:r w:rsidR="0080450B">
        <w:rPr>
          <w:rFonts w:ascii="Times New Roman" w:hAnsi="Times New Roman" w:cs="Times New Roman"/>
          <w:sz w:val="24"/>
          <w:szCs w:val="24"/>
        </w:rPr>
        <w:t>umowy</w:t>
      </w:r>
      <w:r w:rsidR="00CF6990" w:rsidRPr="00DA13EE">
        <w:rPr>
          <w:rFonts w:ascii="Times New Roman" w:hAnsi="Times New Roman" w:cs="Times New Roman"/>
          <w:sz w:val="24"/>
          <w:szCs w:val="24"/>
        </w:rPr>
        <w:t xml:space="preserve">, ustalone zostało na kwotę ogółem.............................zł (słownie: ........................................) brutto, w tym kwota netto wynosi .............. zł (słownie: ..............................), a podatek VAT w wysokości </w:t>
      </w:r>
      <w:r w:rsidR="00BC2A64">
        <w:rPr>
          <w:rFonts w:ascii="Times New Roman" w:hAnsi="Times New Roman" w:cs="Times New Roman"/>
          <w:sz w:val="24"/>
          <w:szCs w:val="24"/>
        </w:rPr>
        <w:t>……</w:t>
      </w:r>
      <w:r w:rsidR="00CF6990" w:rsidRPr="00DA13EE">
        <w:rPr>
          <w:rFonts w:ascii="Times New Roman" w:hAnsi="Times New Roman" w:cs="Times New Roman"/>
          <w:sz w:val="24"/>
          <w:szCs w:val="24"/>
        </w:rPr>
        <w:t xml:space="preserve">.....%, wynosi ......................................... zł (słownie: .................................................). </w:t>
      </w:r>
    </w:p>
    <w:p w14:paraId="01625F51" w14:textId="202FC332" w:rsidR="00CF6990" w:rsidRDefault="00CF6990" w:rsidP="0074146B">
      <w:pPr>
        <w:pStyle w:val="Bezodstpw"/>
        <w:widowControl/>
        <w:numPr>
          <w:ilvl w:val="0"/>
          <w:numId w:val="2"/>
        </w:numPr>
        <w:spacing w:before="120"/>
        <w:ind w:left="357" w:hanging="357"/>
        <w:jc w:val="both"/>
        <w:rPr>
          <w:rFonts w:ascii="Times New Roman" w:hAnsi="Times New Roman" w:cs="Times New Roman"/>
          <w:sz w:val="24"/>
          <w:szCs w:val="24"/>
        </w:rPr>
      </w:pPr>
      <w:r w:rsidRPr="00DA13EE">
        <w:rPr>
          <w:rFonts w:ascii="Times New Roman" w:hAnsi="Times New Roman" w:cs="Times New Roman"/>
          <w:sz w:val="24"/>
          <w:szCs w:val="24"/>
        </w:rPr>
        <w:t xml:space="preserve">Wynagrodzenie, określone w ust. 1 obejmuje całość kosztów związanych z realizacją przedmiotu umowy, jak również wszystkie inne wydatki nieuwzględnione przez Zamawiającego a niezbędne do prawidłowego zrealizowania umowy i jest </w:t>
      </w:r>
      <w:r w:rsidRPr="00DA13EE">
        <w:rPr>
          <w:rFonts w:ascii="Times New Roman" w:hAnsi="Times New Roman" w:cs="Times New Roman"/>
          <w:b/>
          <w:sz w:val="24"/>
          <w:szCs w:val="24"/>
        </w:rPr>
        <w:t>ryczałtowe</w:t>
      </w:r>
      <w:r w:rsidRPr="00DA13EE">
        <w:rPr>
          <w:rFonts w:ascii="Times New Roman" w:hAnsi="Times New Roman" w:cs="Times New Roman"/>
          <w:sz w:val="24"/>
          <w:szCs w:val="24"/>
        </w:rPr>
        <w:t>.</w:t>
      </w:r>
    </w:p>
    <w:p w14:paraId="6360099D" w14:textId="77777777" w:rsidR="00DA13EE" w:rsidRPr="00DA13EE" w:rsidRDefault="00DA13EE" w:rsidP="00DA13EE">
      <w:pPr>
        <w:pStyle w:val="Bezodstpw"/>
        <w:widowControl/>
        <w:spacing w:before="120"/>
        <w:ind w:left="357"/>
        <w:jc w:val="both"/>
        <w:rPr>
          <w:rFonts w:ascii="Times New Roman" w:hAnsi="Times New Roman" w:cs="Times New Roman"/>
          <w:sz w:val="24"/>
          <w:szCs w:val="24"/>
        </w:rPr>
      </w:pPr>
    </w:p>
    <w:p w14:paraId="35EF594E" w14:textId="77777777" w:rsidR="00CF6990" w:rsidRPr="00DA13EE" w:rsidRDefault="00CF6990" w:rsidP="00CF6990">
      <w:pPr>
        <w:widowControl w:val="0"/>
        <w:contextualSpacing/>
        <w:jc w:val="center"/>
        <w:rPr>
          <w:rFonts w:ascii="Times New Roman" w:hAnsi="Times New Roman" w:cs="Times New Roman"/>
          <w:bCs/>
          <w:sz w:val="24"/>
          <w:szCs w:val="24"/>
        </w:rPr>
      </w:pPr>
      <w:r w:rsidRPr="00DA13EE">
        <w:rPr>
          <w:rFonts w:ascii="Times New Roman" w:hAnsi="Times New Roman" w:cs="Times New Roman"/>
          <w:bCs/>
          <w:sz w:val="24"/>
          <w:szCs w:val="24"/>
        </w:rPr>
        <w:t>§ 4</w:t>
      </w:r>
    </w:p>
    <w:p w14:paraId="3A41C5A0" w14:textId="77777777" w:rsidR="00CF6990" w:rsidRPr="00DA13EE" w:rsidRDefault="00CF6990" w:rsidP="00CF6990">
      <w:pPr>
        <w:widowControl w:val="0"/>
        <w:contextualSpacing/>
        <w:jc w:val="center"/>
        <w:rPr>
          <w:rFonts w:ascii="Times New Roman" w:hAnsi="Times New Roman" w:cs="Times New Roman"/>
          <w:bCs/>
          <w:sz w:val="24"/>
          <w:szCs w:val="24"/>
        </w:rPr>
      </w:pPr>
      <w:r w:rsidRPr="00DA13EE">
        <w:rPr>
          <w:rFonts w:ascii="Times New Roman" w:hAnsi="Times New Roman" w:cs="Times New Roman"/>
          <w:bCs/>
          <w:sz w:val="24"/>
          <w:szCs w:val="24"/>
        </w:rPr>
        <w:t>Płatności</w:t>
      </w:r>
    </w:p>
    <w:p w14:paraId="08476A96" w14:textId="078D45E5" w:rsidR="00CF6990" w:rsidRDefault="00CF6990" w:rsidP="0074146B">
      <w:pPr>
        <w:pStyle w:val="Bezodstpw"/>
        <w:widowControl/>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 xml:space="preserve">Rozliczenie wynagrodzenia za wykonanie przedmiotu umowy nastąpi </w:t>
      </w:r>
      <w:r w:rsidR="00F0734F">
        <w:rPr>
          <w:rFonts w:ascii="Times New Roman" w:hAnsi="Times New Roman" w:cs="Times New Roman"/>
          <w:sz w:val="24"/>
          <w:szCs w:val="24"/>
        </w:rPr>
        <w:t xml:space="preserve">częściowo </w:t>
      </w:r>
      <w:r w:rsidR="008E03D5">
        <w:rPr>
          <w:rFonts w:ascii="Times New Roman" w:hAnsi="Times New Roman" w:cs="Times New Roman"/>
          <w:sz w:val="24"/>
          <w:szCs w:val="24"/>
        </w:rPr>
        <w:t>zgodnie z</w:t>
      </w:r>
      <w:r w:rsidR="00F0734F">
        <w:rPr>
          <w:rFonts w:ascii="Times New Roman" w:hAnsi="Times New Roman" w:cs="Times New Roman"/>
          <w:sz w:val="24"/>
          <w:szCs w:val="24"/>
        </w:rPr>
        <w:t xml:space="preserve"> harmonogra</w:t>
      </w:r>
      <w:r w:rsidR="008E03D5">
        <w:rPr>
          <w:rFonts w:ascii="Times New Roman" w:hAnsi="Times New Roman" w:cs="Times New Roman"/>
          <w:sz w:val="24"/>
          <w:szCs w:val="24"/>
        </w:rPr>
        <w:t>mem</w:t>
      </w:r>
      <w:r w:rsidR="00F0734F">
        <w:rPr>
          <w:rFonts w:ascii="Times New Roman" w:hAnsi="Times New Roman" w:cs="Times New Roman"/>
          <w:sz w:val="24"/>
          <w:szCs w:val="24"/>
        </w:rPr>
        <w:t xml:space="preserve"> płatności będąc</w:t>
      </w:r>
      <w:r w:rsidR="001E0854">
        <w:rPr>
          <w:rFonts w:ascii="Times New Roman" w:hAnsi="Times New Roman" w:cs="Times New Roman"/>
          <w:sz w:val="24"/>
          <w:szCs w:val="24"/>
        </w:rPr>
        <w:t>ym</w:t>
      </w:r>
      <w:r w:rsidR="00F0734F">
        <w:rPr>
          <w:rFonts w:ascii="Times New Roman" w:hAnsi="Times New Roman" w:cs="Times New Roman"/>
          <w:sz w:val="24"/>
          <w:szCs w:val="24"/>
        </w:rPr>
        <w:t xml:space="preserve"> załącznikiem do umowy </w:t>
      </w:r>
      <w:r>
        <w:rPr>
          <w:rFonts w:ascii="Times New Roman" w:hAnsi="Times New Roman" w:cs="Times New Roman"/>
          <w:sz w:val="24"/>
          <w:szCs w:val="24"/>
        </w:rPr>
        <w:t>po dokonaniu przez Zamawiającego odbior</w:t>
      </w:r>
      <w:r w:rsidR="00B57041">
        <w:rPr>
          <w:rFonts w:ascii="Times New Roman" w:hAnsi="Times New Roman" w:cs="Times New Roman"/>
          <w:sz w:val="24"/>
          <w:szCs w:val="24"/>
        </w:rPr>
        <w:t>ów</w:t>
      </w:r>
      <w:r>
        <w:rPr>
          <w:rFonts w:ascii="Times New Roman" w:hAnsi="Times New Roman" w:cs="Times New Roman"/>
          <w:sz w:val="24"/>
          <w:szCs w:val="24"/>
        </w:rPr>
        <w:t xml:space="preserve"> </w:t>
      </w:r>
      <w:r w:rsidR="00B57041">
        <w:rPr>
          <w:rFonts w:ascii="Times New Roman" w:hAnsi="Times New Roman" w:cs="Times New Roman"/>
          <w:sz w:val="24"/>
          <w:szCs w:val="24"/>
        </w:rPr>
        <w:t>częściowych</w:t>
      </w:r>
      <w:r>
        <w:rPr>
          <w:rFonts w:ascii="Times New Roman" w:hAnsi="Times New Roman" w:cs="Times New Roman"/>
          <w:sz w:val="24"/>
          <w:szCs w:val="24"/>
        </w:rPr>
        <w:t xml:space="preserve"> przedmiotu umowy.</w:t>
      </w:r>
    </w:p>
    <w:p w14:paraId="7FCE83B6" w14:textId="2C2C4D42" w:rsidR="005E5544" w:rsidRPr="001E494E" w:rsidRDefault="00B57041" w:rsidP="0074146B">
      <w:pPr>
        <w:pStyle w:val="Bezodstpw"/>
        <w:widowControl/>
        <w:numPr>
          <w:ilvl w:val="0"/>
          <w:numId w:val="3"/>
        </w:numPr>
        <w:spacing w:before="120"/>
        <w:jc w:val="both"/>
        <w:rPr>
          <w:rFonts w:ascii="Times New Roman" w:hAnsi="Times New Roman" w:cs="Times New Roman"/>
          <w:sz w:val="24"/>
          <w:szCs w:val="24"/>
        </w:rPr>
      </w:pPr>
      <w:bookmarkStart w:id="5" w:name="_Hlk99529427"/>
      <w:r w:rsidRPr="001E494E">
        <w:rPr>
          <w:rFonts w:ascii="Times New Roman" w:hAnsi="Times New Roman" w:cs="Times New Roman"/>
          <w:sz w:val="24"/>
          <w:szCs w:val="24"/>
        </w:rPr>
        <w:t xml:space="preserve">Zgodnie z założeniami Programu Inwestycji Strategicznych </w:t>
      </w:r>
      <w:r w:rsidR="00BD05EF" w:rsidRPr="001E494E">
        <w:rPr>
          <w:rFonts w:ascii="Times New Roman" w:hAnsi="Times New Roman" w:cs="Times New Roman"/>
          <w:sz w:val="24"/>
          <w:szCs w:val="24"/>
        </w:rPr>
        <w:t>ustanowionego Uchwałą nr 84/2021 Rady Ministrów z dnia 1 lipca 2021r w sprawie ustanowienia Rządowego Funduszu Polski Ład: Programu Inwestycji Strategicznych</w:t>
      </w:r>
      <w:r w:rsidR="005E5544" w:rsidRPr="001E494E">
        <w:rPr>
          <w:rFonts w:ascii="Times New Roman" w:hAnsi="Times New Roman" w:cs="Times New Roman"/>
          <w:sz w:val="24"/>
          <w:szCs w:val="24"/>
        </w:rPr>
        <w:t xml:space="preserve"> oraz udzieloną </w:t>
      </w:r>
      <w:r w:rsidR="00222B42" w:rsidRPr="001E494E">
        <w:rPr>
          <w:rFonts w:ascii="Times New Roman" w:hAnsi="Times New Roman" w:cs="Times New Roman"/>
          <w:sz w:val="24"/>
          <w:szCs w:val="24"/>
        </w:rPr>
        <w:t xml:space="preserve">Wstępną Promesą </w:t>
      </w:r>
      <w:r w:rsidR="005E5544" w:rsidRPr="001E494E">
        <w:rPr>
          <w:rFonts w:ascii="Times New Roman" w:hAnsi="Times New Roman" w:cs="Times New Roman"/>
          <w:sz w:val="24"/>
          <w:szCs w:val="24"/>
        </w:rPr>
        <w:t>dotyczącą dofinansowania inwestycji</w:t>
      </w:r>
      <w:r w:rsidR="00222B42" w:rsidRPr="001E494E">
        <w:rPr>
          <w:rFonts w:ascii="Times New Roman" w:hAnsi="Times New Roman" w:cs="Times New Roman"/>
          <w:sz w:val="24"/>
          <w:szCs w:val="24"/>
        </w:rPr>
        <w:t xml:space="preserve"> oraz Promesą Inwestycyjną</w:t>
      </w:r>
      <w:r w:rsidR="005E5544" w:rsidRPr="001E494E">
        <w:rPr>
          <w:rFonts w:ascii="Times New Roman" w:hAnsi="Times New Roman" w:cs="Times New Roman"/>
          <w:sz w:val="24"/>
          <w:szCs w:val="24"/>
        </w:rPr>
        <w:t>:</w:t>
      </w:r>
    </w:p>
    <w:p w14:paraId="6D020A98" w14:textId="1DB0B53F" w:rsidR="005E5544" w:rsidRPr="001E494E" w:rsidRDefault="00BD05EF" w:rsidP="00E559EC">
      <w:pPr>
        <w:pStyle w:val="Bezodstpw"/>
        <w:widowControl/>
        <w:numPr>
          <w:ilvl w:val="0"/>
          <w:numId w:val="38"/>
        </w:numPr>
        <w:spacing w:before="120"/>
        <w:jc w:val="both"/>
        <w:rPr>
          <w:rFonts w:ascii="Times New Roman" w:hAnsi="Times New Roman" w:cs="Times New Roman"/>
          <w:sz w:val="24"/>
          <w:szCs w:val="24"/>
        </w:rPr>
      </w:pPr>
      <w:r w:rsidRPr="001E494E">
        <w:rPr>
          <w:rFonts w:ascii="Times New Roman" w:hAnsi="Times New Roman" w:cs="Times New Roman"/>
          <w:sz w:val="24"/>
          <w:szCs w:val="24"/>
        </w:rPr>
        <w:t>p</w:t>
      </w:r>
      <w:r w:rsidR="00E41C96" w:rsidRPr="001E494E">
        <w:rPr>
          <w:rFonts w:ascii="Times New Roman" w:hAnsi="Times New Roman" w:cs="Times New Roman"/>
          <w:sz w:val="24"/>
          <w:szCs w:val="24"/>
        </w:rPr>
        <w:t xml:space="preserve">ierwsza płatność </w:t>
      </w:r>
      <w:r w:rsidR="0045164A" w:rsidRPr="001E494E">
        <w:rPr>
          <w:rFonts w:ascii="Times New Roman" w:hAnsi="Times New Roman" w:cs="Times New Roman"/>
          <w:sz w:val="24"/>
          <w:szCs w:val="24"/>
        </w:rPr>
        <w:t xml:space="preserve">– w wysokości 5% wartości wynagrodzenia umownego </w:t>
      </w:r>
      <w:r w:rsidR="00E41C96" w:rsidRPr="001E494E">
        <w:rPr>
          <w:rFonts w:ascii="Times New Roman" w:hAnsi="Times New Roman" w:cs="Times New Roman"/>
          <w:sz w:val="24"/>
          <w:szCs w:val="24"/>
        </w:rPr>
        <w:t xml:space="preserve">zostanie dokonana </w:t>
      </w:r>
      <w:r w:rsidR="005F0EAF" w:rsidRPr="001E494E">
        <w:rPr>
          <w:rFonts w:ascii="Times New Roman" w:hAnsi="Times New Roman" w:cs="Times New Roman"/>
          <w:sz w:val="24"/>
          <w:szCs w:val="24"/>
        </w:rPr>
        <w:t>po</w:t>
      </w:r>
      <w:r w:rsidR="00365F18" w:rsidRPr="001E494E">
        <w:rPr>
          <w:rFonts w:ascii="Times New Roman" w:hAnsi="Times New Roman" w:cs="Times New Roman"/>
          <w:sz w:val="24"/>
          <w:szCs w:val="24"/>
        </w:rPr>
        <w:t xml:space="preserve"> wykonaniu nie mniej niż 5% wartości robót budowlanych będących przedmiotem niniejszej umowy, warunkiem wypłaty wynagrodzenia będzie przeprowadzenie odbioru częściowego zgodnie z </w:t>
      </w:r>
      <w:r w:rsidR="00365F18" w:rsidRPr="001E494E">
        <w:rPr>
          <w:rFonts w:ascii="Times New Roman" w:hAnsi="Times New Roman" w:cs="Times New Roman"/>
          <w:bCs/>
          <w:sz w:val="24"/>
          <w:szCs w:val="24"/>
        </w:rPr>
        <w:t>§ 15 niniejszej umowy,</w:t>
      </w:r>
    </w:p>
    <w:p w14:paraId="4E736BAA" w14:textId="5C60F9B6" w:rsidR="00912032" w:rsidRPr="001E494E" w:rsidRDefault="00B439CF" w:rsidP="008E03D5">
      <w:pPr>
        <w:pStyle w:val="Bezodstpw"/>
        <w:widowControl/>
        <w:numPr>
          <w:ilvl w:val="0"/>
          <w:numId w:val="38"/>
        </w:numPr>
        <w:spacing w:before="120"/>
        <w:jc w:val="both"/>
        <w:rPr>
          <w:rFonts w:ascii="Times New Roman" w:hAnsi="Times New Roman" w:cs="Times New Roman"/>
          <w:sz w:val="24"/>
          <w:szCs w:val="24"/>
        </w:rPr>
      </w:pPr>
      <w:bookmarkStart w:id="6" w:name="_Hlk99709841"/>
      <w:r w:rsidRPr="001E494E">
        <w:rPr>
          <w:rFonts w:ascii="Times New Roman" w:hAnsi="Times New Roman" w:cs="Times New Roman"/>
          <w:sz w:val="24"/>
          <w:szCs w:val="24"/>
        </w:rPr>
        <w:t>płatność</w:t>
      </w:r>
      <w:r w:rsidR="003F4898" w:rsidRPr="001E494E">
        <w:rPr>
          <w:rFonts w:ascii="Times New Roman" w:hAnsi="Times New Roman" w:cs="Times New Roman"/>
          <w:sz w:val="24"/>
          <w:szCs w:val="24"/>
        </w:rPr>
        <w:t xml:space="preserve"> końcowa</w:t>
      </w:r>
      <w:r w:rsidRPr="001E494E">
        <w:rPr>
          <w:rFonts w:ascii="Times New Roman" w:hAnsi="Times New Roman" w:cs="Times New Roman"/>
          <w:sz w:val="24"/>
          <w:szCs w:val="24"/>
        </w:rPr>
        <w:t xml:space="preserve"> –</w:t>
      </w:r>
      <w:r w:rsidR="0045164A" w:rsidRPr="001E494E">
        <w:rPr>
          <w:rFonts w:ascii="Times New Roman" w:hAnsi="Times New Roman" w:cs="Times New Roman"/>
          <w:sz w:val="24"/>
          <w:szCs w:val="24"/>
        </w:rPr>
        <w:t xml:space="preserve"> </w:t>
      </w:r>
      <w:r w:rsidR="00912032" w:rsidRPr="001E494E">
        <w:rPr>
          <w:rFonts w:ascii="Times New Roman" w:hAnsi="Times New Roman" w:cs="Times New Roman"/>
          <w:sz w:val="24"/>
          <w:szCs w:val="24"/>
        </w:rPr>
        <w:t>w wysokości pozostałej do zapłaty kwoty wynagrodzenia, z uwzględnieniem sumy wypłaconych wcześniej kwot wynagrodzenia</w:t>
      </w:r>
      <w:r w:rsidR="003F4898" w:rsidRPr="001E494E">
        <w:rPr>
          <w:rFonts w:ascii="Times New Roman" w:hAnsi="Times New Roman" w:cs="Times New Roman"/>
          <w:sz w:val="24"/>
          <w:szCs w:val="24"/>
        </w:rPr>
        <w:t>, termin płatności do 35 dni</w:t>
      </w:r>
      <w:r w:rsidR="0017137C" w:rsidRPr="001E494E">
        <w:rPr>
          <w:rFonts w:ascii="Times New Roman" w:hAnsi="Times New Roman" w:cs="Times New Roman"/>
          <w:sz w:val="24"/>
          <w:szCs w:val="24"/>
        </w:rPr>
        <w:t xml:space="preserve">, warunkiem wypłaty wynagrodzenia będzie przeprowadzenie odbioru końcowego zgodnie z </w:t>
      </w:r>
      <w:r w:rsidR="0017137C" w:rsidRPr="001E494E">
        <w:rPr>
          <w:rFonts w:ascii="Times New Roman" w:hAnsi="Times New Roman" w:cs="Times New Roman"/>
          <w:bCs/>
          <w:sz w:val="24"/>
          <w:szCs w:val="24"/>
        </w:rPr>
        <w:t>§ 15 niniejszej umowy.</w:t>
      </w:r>
    </w:p>
    <w:p w14:paraId="2D256B08" w14:textId="5479CB1F" w:rsidR="00B439CF" w:rsidRPr="001E494E" w:rsidRDefault="00B439CF" w:rsidP="0074146B">
      <w:pPr>
        <w:pStyle w:val="Bezodstpw"/>
        <w:widowControl/>
        <w:numPr>
          <w:ilvl w:val="0"/>
          <w:numId w:val="3"/>
        </w:numPr>
        <w:spacing w:before="120"/>
        <w:jc w:val="both"/>
        <w:rPr>
          <w:rFonts w:ascii="Times New Roman" w:hAnsi="Times New Roman" w:cs="Times New Roman"/>
          <w:sz w:val="24"/>
          <w:szCs w:val="24"/>
        </w:rPr>
      </w:pPr>
      <w:bookmarkStart w:id="7" w:name="_Hlk99621116"/>
      <w:bookmarkEnd w:id="5"/>
      <w:bookmarkEnd w:id="6"/>
      <w:r w:rsidRPr="001E494E">
        <w:rPr>
          <w:rFonts w:ascii="Times New Roman" w:hAnsi="Times New Roman" w:cs="Times New Roman"/>
          <w:sz w:val="24"/>
          <w:szCs w:val="24"/>
        </w:rPr>
        <w:t>Jeżeli pierwsza płatność nie wyczerpie wkładu własnego Zamawiającego</w:t>
      </w:r>
      <w:r w:rsidR="0017137C" w:rsidRPr="001E494E">
        <w:rPr>
          <w:rFonts w:ascii="Times New Roman" w:hAnsi="Times New Roman" w:cs="Times New Roman"/>
          <w:sz w:val="24"/>
          <w:szCs w:val="24"/>
        </w:rPr>
        <w:t>,</w:t>
      </w:r>
      <w:r w:rsidRPr="001E494E">
        <w:rPr>
          <w:rFonts w:ascii="Times New Roman" w:hAnsi="Times New Roman" w:cs="Times New Roman"/>
          <w:sz w:val="24"/>
          <w:szCs w:val="24"/>
        </w:rPr>
        <w:t xml:space="preserve"> dopuszcza się dokonanie kolejnej płatności, która będzie miała na celu </w:t>
      </w:r>
      <w:r w:rsidR="004829D5" w:rsidRPr="001E494E">
        <w:rPr>
          <w:rFonts w:ascii="Times New Roman" w:hAnsi="Times New Roman" w:cs="Times New Roman"/>
          <w:sz w:val="24"/>
          <w:szCs w:val="24"/>
        </w:rPr>
        <w:t>wydatkowani</w:t>
      </w:r>
      <w:r w:rsidR="000E7C22" w:rsidRPr="001E494E">
        <w:rPr>
          <w:rFonts w:ascii="Times New Roman" w:hAnsi="Times New Roman" w:cs="Times New Roman"/>
          <w:sz w:val="24"/>
          <w:szCs w:val="24"/>
        </w:rPr>
        <w:t>e</w:t>
      </w:r>
      <w:r w:rsidRPr="001E494E">
        <w:rPr>
          <w:rFonts w:ascii="Times New Roman" w:hAnsi="Times New Roman" w:cs="Times New Roman"/>
          <w:sz w:val="24"/>
          <w:szCs w:val="24"/>
        </w:rPr>
        <w:t xml:space="preserve"> wkładu własnego </w:t>
      </w:r>
      <w:r w:rsidR="00136FA6" w:rsidRPr="001E494E">
        <w:rPr>
          <w:rFonts w:ascii="Times New Roman" w:hAnsi="Times New Roman" w:cs="Times New Roman"/>
          <w:sz w:val="24"/>
          <w:szCs w:val="24"/>
        </w:rPr>
        <w:t>Zamawiającego w całości.</w:t>
      </w:r>
    </w:p>
    <w:bookmarkEnd w:id="7"/>
    <w:p w14:paraId="3187C2DD" w14:textId="2F56FC2F" w:rsidR="00CF6990" w:rsidRDefault="00CF6990" w:rsidP="0074146B">
      <w:pPr>
        <w:pStyle w:val="Bezodstpw"/>
        <w:widowControl/>
        <w:numPr>
          <w:ilvl w:val="0"/>
          <w:numId w:val="3"/>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 przypadku gdy Wykonawca zatrudnia do realizacji przedmiotu umowy Podwykonawcę, wraz z fakturą Wykonawca składa dokumenty świadczące o dokonaniu zapłaty na rzecz Podwykonawcy.</w:t>
      </w:r>
      <w:r w:rsidR="00E30AC4">
        <w:rPr>
          <w:rFonts w:ascii="Times New Roman" w:hAnsi="Times New Roman" w:cs="Times New Roman"/>
          <w:sz w:val="24"/>
          <w:szCs w:val="24"/>
        </w:rPr>
        <w:t xml:space="preserve"> </w:t>
      </w:r>
    </w:p>
    <w:p w14:paraId="37156740" w14:textId="28F7891E" w:rsidR="00E30AC4" w:rsidRPr="00E30AC4" w:rsidRDefault="00E30AC4" w:rsidP="0074146B">
      <w:pPr>
        <w:pStyle w:val="Bezodstpw"/>
        <w:widowControl/>
        <w:numPr>
          <w:ilvl w:val="0"/>
          <w:numId w:val="3"/>
        </w:numPr>
        <w:spacing w:before="120"/>
        <w:jc w:val="both"/>
        <w:rPr>
          <w:rFonts w:ascii="Times New Roman" w:hAnsi="Times New Roman" w:cs="Times New Roman"/>
          <w:sz w:val="24"/>
          <w:szCs w:val="24"/>
        </w:rPr>
      </w:pPr>
      <w:r w:rsidRPr="002E0EA9">
        <w:rPr>
          <w:rFonts w:ascii="Times New Roman" w:hAnsi="Times New Roman" w:cs="Times New Roman"/>
          <w:sz w:val="24"/>
          <w:szCs w:val="24"/>
        </w:rPr>
        <w:t>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14:paraId="404B6A55" w14:textId="1956E9C5" w:rsidR="00CF6990" w:rsidRPr="0045164A" w:rsidRDefault="00CF6990" w:rsidP="0074146B">
      <w:pPr>
        <w:pStyle w:val="Bezodstpw"/>
        <w:widowControl/>
        <w:numPr>
          <w:ilvl w:val="0"/>
          <w:numId w:val="3"/>
        </w:numPr>
        <w:spacing w:before="120"/>
        <w:ind w:left="357" w:hanging="357"/>
        <w:jc w:val="both"/>
        <w:rPr>
          <w:rFonts w:ascii="Times New Roman" w:hAnsi="Times New Roman" w:cs="Times New Roman"/>
          <w:sz w:val="24"/>
          <w:szCs w:val="24"/>
        </w:rPr>
      </w:pPr>
      <w:r w:rsidRPr="0045164A">
        <w:rPr>
          <w:rFonts w:ascii="Times New Roman" w:hAnsi="Times New Roman" w:cs="Times New Roman"/>
          <w:sz w:val="24"/>
          <w:szCs w:val="24"/>
        </w:rPr>
        <w:t>Faktur</w:t>
      </w:r>
      <w:r w:rsidR="003F4898" w:rsidRPr="0045164A">
        <w:rPr>
          <w:rFonts w:ascii="Times New Roman" w:hAnsi="Times New Roman" w:cs="Times New Roman"/>
          <w:sz w:val="24"/>
          <w:szCs w:val="24"/>
        </w:rPr>
        <w:t>y</w:t>
      </w:r>
      <w:r w:rsidRPr="0045164A">
        <w:rPr>
          <w:rFonts w:ascii="Times New Roman" w:hAnsi="Times New Roman" w:cs="Times New Roman"/>
          <w:sz w:val="24"/>
          <w:szCs w:val="24"/>
        </w:rPr>
        <w:t xml:space="preserve"> VAT płatne będą w terminie do 30 dni od daty jej otrzymania</w:t>
      </w:r>
      <w:r w:rsidR="003F4898" w:rsidRPr="0045164A">
        <w:rPr>
          <w:rFonts w:ascii="Times New Roman" w:hAnsi="Times New Roman" w:cs="Times New Roman"/>
          <w:sz w:val="24"/>
          <w:szCs w:val="24"/>
        </w:rPr>
        <w:t xml:space="preserve">, z zastrzeżeniem </w:t>
      </w:r>
      <w:r w:rsidR="005A3DAF" w:rsidRPr="0045164A">
        <w:rPr>
          <w:rFonts w:ascii="Times New Roman" w:hAnsi="Times New Roman" w:cs="Times New Roman"/>
          <w:sz w:val="24"/>
          <w:szCs w:val="24"/>
        </w:rPr>
        <w:t xml:space="preserve">terminu wskazanego w </w:t>
      </w:r>
      <w:r w:rsidR="00754C1B" w:rsidRPr="0045164A">
        <w:rPr>
          <w:rFonts w:ascii="Times New Roman" w:hAnsi="Times New Roman" w:cs="Times New Roman"/>
          <w:sz w:val="24"/>
          <w:szCs w:val="24"/>
        </w:rPr>
        <w:t>ust. 2 lit. b</w:t>
      </w:r>
      <w:r w:rsidRPr="0045164A">
        <w:rPr>
          <w:rFonts w:ascii="Times New Roman" w:hAnsi="Times New Roman" w:cs="Times New Roman"/>
          <w:sz w:val="24"/>
          <w:szCs w:val="24"/>
        </w:rPr>
        <w:t xml:space="preserve">,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283B14C0" w14:textId="77777777" w:rsidR="00CF6990" w:rsidRPr="00511D06" w:rsidRDefault="00CF6990" w:rsidP="0074146B">
      <w:pPr>
        <w:pStyle w:val="Bezodstpw"/>
        <w:widowControl/>
        <w:numPr>
          <w:ilvl w:val="0"/>
          <w:numId w:val="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14:paraId="3A3F638A" w14:textId="77777777" w:rsidR="000C598E" w:rsidRDefault="000C598E" w:rsidP="00CF6990">
      <w:pPr>
        <w:widowControl w:val="0"/>
        <w:contextualSpacing/>
        <w:jc w:val="center"/>
        <w:rPr>
          <w:rFonts w:ascii="Times New Roman" w:hAnsi="Times New Roman" w:cs="Times New Roman"/>
          <w:bCs/>
          <w:sz w:val="24"/>
          <w:szCs w:val="24"/>
        </w:rPr>
      </w:pPr>
    </w:p>
    <w:p w14:paraId="422EE123" w14:textId="6C775D33" w:rsidR="00CF6990" w:rsidRPr="000F24B2" w:rsidRDefault="00CF6990" w:rsidP="00CF6990">
      <w:pPr>
        <w:widowControl w:val="0"/>
        <w:contextualSpacing/>
        <w:jc w:val="center"/>
        <w:rPr>
          <w:rFonts w:ascii="Times New Roman" w:hAnsi="Times New Roman" w:cs="Times New Roman"/>
          <w:bCs/>
          <w:sz w:val="24"/>
          <w:szCs w:val="24"/>
        </w:rPr>
      </w:pPr>
      <w:r w:rsidRPr="000F24B2">
        <w:rPr>
          <w:rFonts w:ascii="Times New Roman" w:hAnsi="Times New Roman" w:cs="Times New Roman"/>
          <w:bCs/>
          <w:sz w:val="24"/>
          <w:szCs w:val="24"/>
        </w:rPr>
        <w:t>§ 5</w:t>
      </w:r>
    </w:p>
    <w:p w14:paraId="1B7FDC73" w14:textId="77777777" w:rsidR="00CF6990" w:rsidRPr="000F24B2" w:rsidRDefault="00CF6990" w:rsidP="00CF6990">
      <w:pPr>
        <w:widowControl w:val="0"/>
        <w:contextualSpacing/>
        <w:jc w:val="center"/>
        <w:rPr>
          <w:rFonts w:ascii="Times New Roman" w:hAnsi="Times New Roman" w:cs="Times New Roman"/>
          <w:bCs/>
          <w:sz w:val="24"/>
          <w:szCs w:val="24"/>
        </w:rPr>
      </w:pPr>
      <w:r w:rsidRPr="000F24B2">
        <w:rPr>
          <w:rFonts w:ascii="Times New Roman" w:hAnsi="Times New Roman" w:cs="Times New Roman"/>
          <w:bCs/>
          <w:sz w:val="24"/>
          <w:szCs w:val="24"/>
        </w:rPr>
        <w:t>Dokumentacja projektowa</w:t>
      </w:r>
    </w:p>
    <w:p w14:paraId="1338EE5D" w14:textId="77777777" w:rsidR="00CF6990" w:rsidRPr="000F24B2"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Wykonawca ponosi wyłączną odpowiedzialność za treść dokumentacji projektowej będącej przedmiotem niniejszej umowy, poczynione w niej założenia i dokonane na jej potrzeby ustalenia.</w:t>
      </w:r>
    </w:p>
    <w:p w14:paraId="0A1D1D50" w14:textId="3B53FEDE" w:rsidR="00CF6990" w:rsidRPr="000F24B2"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 xml:space="preserve">Dokumentacja projektowa będąca przedmiotem niniejszej umowy powinna obejmować całość zagadnienia wynikającego z niniejszej umowy oraz SWZ, w szczególności założenia określone w PFU. </w:t>
      </w:r>
    </w:p>
    <w:p w14:paraId="71F248FD" w14:textId="6F842BDD" w:rsidR="00E52515" w:rsidRDefault="00CF6990" w:rsidP="00E52515">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0F24B2">
        <w:rPr>
          <w:rFonts w:ascii="Times New Roman" w:hAnsi="Times New Roman"/>
          <w:bCs/>
          <w:sz w:val="24"/>
          <w:szCs w:val="24"/>
        </w:rPr>
        <w:t>Wykonawca wykona wszystkie opracowania</w:t>
      </w:r>
      <w:r w:rsidRPr="00365F18">
        <w:rPr>
          <w:rFonts w:ascii="Times New Roman" w:hAnsi="Times New Roman"/>
          <w:bCs/>
          <w:sz w:val="24"/>
          <w:szCs w:val="24"/>
        </w:rPr>
        <w:t xml:space="preserve">, </w:t>
      </w:r>
      <w:r w:rsidR="006E3470" w:rsidRPr="00365F18">
        <w:rPr>
          <w:rFonts w:ascii="Times New Roman" w:hAnsi="Times New Roman"/>
          <w:bCs/>
          <w:sz w:val="24"/>
          <w:szCs w:val="24"/>
        </w:rPr>
        <w:t>w tym koncepcję uzgodnioną</w:t>
      </w:r>
      <w:r w:rsidR="006E3470">
        <w:rPr>
          <w:rFonts w:ascii="Times New Roman" w:hAnsi="Times New Roman"/>
          <w:bCs/>
          <w:sz w:val="24"/>
          <w:szCs w:val="24"/>
        </w:rPr>
        <w:t xml:space="preserve"> z Zamawiającym, </w:t>
      </w:r>
      <w:r w:rsidRPr="000F24B2">
        <w:rPr>
          <w:rFonts w:ascii="Times New Roman" w:hAnsi="Times New Roman"/>
          <w:bCs/>
          <w:sz w:val="24"/>
          <w:szCs w:val="24"/>
        </w:rPr>
        <w:t xml:space="preserve">które są niezbędne z punktu widzenia kompletności dokumentacji pod kątem uzyskania decyzji organów administracji państwowej lub samorządowej lub innych jednostek uzgadniających dokumentację. </w:t>
      </w:r>
    </w:p>
    <w:p w14:paraId="2D2B2F94" w14:textId="2A374377" w:rsidR="00CF6990" w:rsidRPr="00E52515" w:rsidRDefault="00CF6990" w:rsidP="00E52515">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E52515">
        <w:rPr>
          <w:rFonts w:ascii="Times New Roman" w:hAnsi="Times New Roman"/>
          <w:sz w:val="24"/>
          <w:szCs w:val="24"/>
        </w:rPr>
        <w:t>Dokumentacja projektowa będąca przedmiotem niniejszej umowy powinna być sporządzona w języku polskim zgodnie z obowiązującymi przepisami</w:t>
      </w:r>
      <w:r w:rsidR="00E52515" w:rsidRPr="00E52515">
        <w:rPr>
          <w:rFonts w:ascii="Times New Roman" w:hAnsi="Times New Roman"/>
          <w:sz w:val="24"/>
          <w:szCs w:val="24"/>
        </w:rPr>
        <w:t xml:space="preserve">, w tym </w:t>
      </w:r>
      <w:r w:rsidR="00E52515">
        <w:rPr>
          <w:rFonts w:ascii="Times New Roman" w:hAnsi="Times New Roman"/>
          <w:sz w:val="24"/>
          <w:szCs w:val="24"/>
        </w:rPr>
        <w:t xml:space="preserve">z </w:t>
      </w:r>
      <w:r w:rsidR="00E52515" w:rsidRPr="00E52515">
        <w:rPr>
          <w:rFonts w:ascii="Times New Roman" w:hAnsi="Times New Roman"/>
          <w:sz w:val="24"/>
          <w:szCs w:val="24"/>
        </w:rPr>
        <w:t>Rozporządzeniem Ministra Rozwoju i Transportu z dnia 20 grudnia 2021 r. w sprawie szczegółowego zakresu i formy dokumentacji projektowej, specyfikacji technicznych wykonania i odbioru robót budowlanych oraz programu funkcjonalno-użytkowego</w:t>
      </w:r>
      <w:r w:rsidR="00E52515">
        <w:rPr>
          <w:rFonts w:ascii="Times New Roman" w:hAnsi="Times New Roman"/>
          <w:sz w:val="24"/>
          <w:szCs w:val="24"/>
        </w:rPr>
        <w:t xml:space="preserve"> (Dz. U. z 2021r poz. 2454)</w:t>
      </w:r>
      <w:r w:rsidRPr="00E52515">
        <w:rPr>
          <w:rFonts w:ascii="Times New Roman" w:hAnsi="Times New Roman"/>
          <w:sz w:val="24"/>
          <w:szCs w:val="24"/>
        </w:rPr>
        <w:t xml:space="preserve">, normami oraz powinna zostać opatrzona przez Wykonawcę klauzulą zawierającą deklarację o kompletności i przydatności z punktu widzenia celu, któremu ma </w:t>
      </w:r>
      <w:r w:rsidRPr="00E52515">
        <w:rPr>
          <w:rFonts w:ascii="Times New Roman" w:hAnsi="Times New Roman"/>
          <w:sz w:val="24"/>
          <w:szCs w:val="24"/>
        </w:rPr>
        <w:lastRenderedPageBreak/>
        <w:t>służyć.</w:t>
      </w:r>
    </w:p>
    <w:p w14:paraId="6CCCFCDB" w14:textId="77777777" w:rsidR="00CF6990" w:rsidRPr="0079682E"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79682E">
        <w:rPr>
          <w:rFonts w:ascii="Times New Roman" w:hAnsi="Times New Roman"/>
          <w:bCs/>
          <w:sz w:val="24"/>
          <w:szCs w:val="24"/>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14:paraId="0F0D5153"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14:paraId="0CF5A90F"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Zamawiający ma prawo także dokonywania osobiście lub zlecania osobom trzecim opracowania w jego imieniu zmian, skrótów, streszczeń, opracowań dokumentacji projektowej będącej przedmiotem niniejszej umowy.</w:t>
      </w:r>
    </w:p>
    <w:p w14:paraId="47635800"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14:paraId="4933D0A4"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Wraz z przeniesieniem autorskich praw majątkowych na Zamawiającego przeniesiona zostaje własność wydanych przez Wykonawcę egzemplarzy dokumentacji oraz nośników na których na których na których została utrwalona.</w:t>
      </w:r>
    </w:p>
    <w:p w14:paraId="63D7F8D8"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Rozwiązanie umowy (wypowiedzenie lub odstąpienie) nie ma wpływu na skuteczność przejścia na Zamawiającego majątkowych praw autorskich opisanych niniejszym paragrafem.</w:t>
      </w:r>
    </w:p>
    <w:p w14:paraId="6F726B6E"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1390498F" w14:textId="77777777" w:rsidR="00CF6990" w:rsidRPr="00323DB7" w:rsidRDefault="00CF6990" w:rsidP="0074146B">
      <w:pPr>
        <w:pStyle w:val="Akapitzlist"/>
        <w:widowControl w:val="0"/>
        <w:numPr>
          <w:ilvl w:val="0"/>
          <w:numId w:val="18"/>
        </w:numPr>
        <w:spacing w:after="120" w:line="240" w:lineRule="auto"/>
        <w:ind w:left="425" w:hanging="357"/>
        <w:contextualSpacing w:val="0"/>
        <w:jc w:val="both"/>
        <w:rPr>
          <w:rFonts w:ascii="Times New Roman" w:hAnsi="Times New Roman"/>
          <w:bCs/>
          <w:sz w:val="24"/>
          <w:szCs w:val="24"/>
        </w:rPr>
      </w:pPr>
      <w:r w:rsidRPr="00323DB7">
        <w:rPr>
          <w:rFonts w:ascii="Times New Roman" w:hAnsi="Times New Roman"/>
          <w:bCs/>
          <w:sz w:val="24"/>
          <w:szCs w:val="24"/>
        </w:rPr>
        <w:t>W ramach nadzoru autorskiego Wykonawca jest zobowiązany do:</w:t>
      </w:r>
    </w:p>
    <w:p w14:paraId="2162AA53" w14:textId="77777777" w:rsidR="00CF6990" w:rsidRPr="00323DB7" w:rsidRDefault="00CF6990" w:rsidP="0074146B">
      <w:pPr>
        <w:pStyle w:val="Akapitzlist"/>
        <w:widowControl w:val="0"/>
        <w:numPr>
          <w:ilvl w:val="0"/>
          <w:numId w:val="19"/>
        </w:numPr>
        <w:spacing w:after="120"/>
        <w:ind w:left="709"/>
        <w:jc w:val="both"/>
        <w:rPr>
          <w:rFonts w:ascii="Times New Roman" w:hAnsi="Times New Roman"/>
          <w:bCs/>
          <w:sz w:val="24"/>
          <w:szCs w:val="24"/>
        </w:rPr>
      </w:pPr>
      <w:r w:rsidRPr="00323DB7">
        <w:rPr>
          <w:rFonts w:ascii="Times New Roman" w:hAnsi="Times New Roman"/>
          <w:bCs/>
          <w:sz w:val="24"/>
          <w:szCs w:val="24"/>
        </w:rPr>
        <w:t>czuwania nad zgodnością rozwiązań technicznych, materiałowych i użytkowych z dokumentacją projektową i obowiązującymi przepisami w szczególności techniczno-budowlanymi i Polskimi Normami,</w:t>
      </w:r>
    </w:p>
    <w:p w14:paraId="13C833C6" w14:textId="091FEFF1" w:rsidR="00CF6990" w:rsidRPr="00323DB7" w:rsidRDefault="00CF6990" w:rsidP="0074146B">
      <w:pPr>
        <w:pStyle w:val="Akapitzlist"/>
        <w:widowControl w:val="0"/>
        <w:numPr>
          <w:ilvl w:val="0"/>
          <w:numId w:val="19"/>
        </w:numPr>
        <w:spacing w:after="120"/>
        <w:ind w:left="709"/>
        <w:jc w:val="both"/>
        <w:rPr>
          <w:rFonts w:ascii="Times New Roman" w:hAnsi="Times New Roman"/>
          <w:bCs/>
          <w:sz w:val="24"/>
          <w:szCs w:val="24"/>
        </w:rPr>
      </w:pPr>
      <w:r w:rsidRPr="00323DB7">
        <w:rPr>
          <w:rFonts w:ascii="Times New Roman" w:hAnsi="Times New Roman"/>
          <w:bCs/>
          <w:sz w:val="24"/>
          <w:szCs w:val="24"/>
        </w:rPr>
        <w:t xml:space="preserve">uzupełniania szczegółów dokumentacji projektowej oraz wyjaśnienia wątpliwości powstałych w toku realizacji inwestycji </w:t>
      </w:r>
    </w:p>
    <w:p w14:paraId="0276EE47" w14:textId="77777777" w:rsidR="00CF6990" w:rsidRPr="00323DB7" w:rsidRDefault="00CF6990" w:rsidP="00CF6990">
      <w:pPr>
        <w:widowControl w:val="0"/>
        <w:contextualSpacing/>
        <w:jc w:val="center"/>
        <w:rPr>
          <w:rFonts w:ascii="Times New Roman" w:hAnsi="Times New Roman" w:cs="Times New Roman"/>
          <w:bCs/>
          <w:sz w:val="24"/>
          <w:szCs w:val="24"/>
        </w:rPr>
      </w:pPr>
      <w:r w:rsidRPr="00323DB7">
        <w:rPr>
          <w:rFonts w:ascii="Times New Roman" w:hAnsi="Times New Roman" w:cs="Times New Roman"/>
          <w:bCs/>
          <w:sz w:val="24"/>
          <w:szCs w:val="24"/>
        </w:rPr>
        <w:t>§ 6</w:t>
      </w:r>
    </w:p>
    <w:p w14:paraId="279FC7E0" w14:textId="77777777" w:rsidR="00CF6990" w:rsidRPr="00323DB7" w:rsidRDefault="00CF6990" w:rsidP="00CF6990">
      <w:pPr>
        <w:widowControl w:val="0"/>
        <w:spacing w:after="120"/>
        <w:contextualSpacing/>
        <w:jc w:val="center"/>
        <w:rPr>
          <w:rFonts w:ascii="Times New Roman" w:hAnsi="Times New Roman" w:cs="Times New Roman"/>
          <w:bCs/>
          <w:sz w:val="24"/>
          <w:szCs w:val="24"/>
        </w:rPr>
      </w:pPr>
      <w:r w:rsidRPr="00323DB7">
        <w:rPr>
          <w:rFonts w:ascii="Times New Roman" w:hAnsi="Times New Roman" w:cs="Times New Roman"/>
          <w:bCs/>
          <w:sz w:val="24"/>
          <w:szCs w:val="24"/>
        </w:rPr>
        <w:t>Obowiązki Zamawiającego</w:t>
      </w:r>
    </w:p>
    <w:p w14:paraId="37C3AB0E" w14:textId="29449BDC" w:rsidR="00CF6990" w:rsidRDefault="00CF6990" w:rsidP="0074146B">
      <w:pPr>
        <w:pStyle w:val="Akapitzlist"/>
        <w:numPr>
          <w:ilvl w:val="0"/>
          <w:numId w:val="8"/>
        </w:numPr>
        <w:spacing w:after="120" w:line="240" w:lineRule="auto"/>
        <w:ind w:left="426"/>
        <w:contextualSpacing w:val="0"/>
        <w:jc w:val="both"/>
        <w:rPr>
          <w:rFonts w:ascii="Times New Roman" w:hAnsi="Times New Roman"/>
          <w:sz w:val="24"/>
          <w:szCs w:val="24"/>
        </w:rPr>
      </w:pPr>
      <w:r w:rsidRPr="00323DB7">
        <w:rPr>
          <w:rFonts w:ascii="Times New Roman" w:hAnsi="Times New Roman"/>
          <w:sz w:val="24"/>
          <w:szCs w:val="24"/>
        </w:rPr>
        <w:t>Zamawiający jest zobowiązany do:</w:t>
      </w:r>
    </w:p>
    <w:p w14:paraId="481C2050" w14:textId="322AD4CE" w:rsidR="00323DB7" w:rsidRPr="001E494E" w:rsidRDefault="00323DB7" w:rsidP="0074146B">
      <w:pPr>
        <w:pStyle w:val="Akapitzlist"/>
        <w:numPr>
          <w:ilvl w:val="0"/>
          <w:numId w:val="9"/>
        </w:numPr>
        <w:spacing w:after="120" w:line="240" w:lineRule="auto"/>
        <w:jc w:val="both"/>
        <w:rPr>
          <w:rFonts w:ascii="Times New Roman" w:hAnsi="Times New Roman"/>
          <w:sz w:val="24"/>
          <w:szCs w:val="24"/>
        </w:rPr>
      </w:pPr>
      <w:r w:rsidRPr="001E494E">
        <w:rPr>
          <w:rFonts w:ascii="Times New Roman" w:hAnsi="Times New Roman"/>
          <w:sz w:val="24"/>
          <w:szCs w:val="24"/>
        </w:rPr>
        <w:t>Udostępnieni</w:t>
      </w:r>
      <w:r w:rsidR="00F448FE" w:rsidRPr="001E494E">
        <w:rPr>
          <w:rFonts w:ascii="Times New Roman" w:hAnsi="Times New Roman"/>
          <w:sz w:val="24"/>
          <w:szCs w:val="24"/>
        </w:rPr>
        <w:t>a</w:t>
      </w:r>
      <w:r w:rsidRPr="001E494E">
        <w:rPr>
          <w:rFonts w:ascii="Times New Roman" w:hAnsi="Times New Roman"/>
          <w:sz w:val="24"/>
          <w:szCs w:val="24"/>
        </w:rPr>
        <w:t xml:space="preserve">  PFU</w:t>
      </w:r>
      <w:r w:rsidR="00C75DC7" w:rsidRPr="001E494E">
        <w:rPr>
          <w:rFonts w:ascii="Times New Roman" w:hAnsi="Times New Roman"/>
          <w:sz w:val="24"/>
          <w:szCs w:val="24"/>
        </w:rPr>
        <w:t xml:space="preserve"> oraz map do celów projektowych.</w:t>
      </w:r>
    </w:p>
    <w:p w14:paraId="6885F7EC" w14:textId="77777777" w:rsidR="00CF6990" w:rsidRPr="00323DB7" w:rsidRDefault="00CF6990" w:rsidP="0074146B">
      <w:pPr>
        <w:pStyle w:val="Akapitzlist"/>
        <w:numPr>
          <w:ilvl w:val="0"/>
          <w:numId w:val="9"/>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udzielenia Wykonawcy pełnomocnictw w zakresie niezbędnym do realizacji przedmiotu umowy</w:t>
      </w:r>
    </w:p>
    <w:p w14:paraId="316B8F6A" w14:textId="2B754FFA" w:rsidR="00323DB7" w:rsidRPr="00323DB7" w:rsidRDefault="00CF6990" w:rsidP="0074146B">
      <w:pPr>
        <w:pStyle w:val="Akapitzlist"/>
        <w:numPr>
          <w:ilvl w:val="0"/>
          <w:numId w:val="9"/>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 xml:space="preserve">protokolarnego przekazania Wykonawcy Terenu budowy,  </w:t>
      </w:r>
    </w:p>
    <w:p w14:paraId="69B610E5" w14:textId="77777777" w:rsidR="00CF6990" w:rsidRPr="00323DB7" w:rsidRDefault="00CF6990" w:rsidP="0074146B">
      <w:pPr>
        <w:pStyle w:val="Akapitzlist"/>
        <w:numPr>
          <w:ilvl w:val="0"/>
          <w:numId w:val="9"/>
        </w:numPr>
        <w:spacing w:after="120" w:line="240" w:lineRule="auto"/>
        <w:contextualSpacing w:val="0"/>
        <w:jc w:val="both"/>
        <w:rPr>
          <w:rFonts w:ascii="Times New Roman" w:hAnsi="Times New Roman"/>
          <w:sz w:val="24"/>
          <w:szCs w:val="24"/>
        </w:rPr>
      </w:pPr>
      <w:r w:rsidRPr="00323DB7">
        <w:rPr>
          <w:rFonts w:ascii="Times New Roman" w:hAnsi="Times New Roman"/>
          <w:sz w:val="24"/>
          <w:szCs w:val="24"/>
        </w:rPr>
        <w:lastRenderedPageBreak/>
        <w:t>terminowej zapłaty wynagrodzenia należnego Wykonawcy za wykonanie przedmiotu Umowy.</w:t>
      </w:r>
    </w:p>
    <w:p w14:paraId="08B30706" w14:textId="77777777" w:rsidR="00CF6990" w:rsidRPr="00323DB7" w:rsidRDefault="00CF6990" w:rsidP="0074146B">
      <w:pPr>
        <w:pStyle w:val="Akapitzlist"/>
        <w:numPr>
          <w:ilvl w:val="0"/>
          <w:numId w:val="8"/>
        </w:numPr>
        <w:spacing w:after="120" w:line="240" w:lineRule="auto"/>
        <w:ind w:left="426"/>
        <w:contextualSpacing w:val="0"/>
        <w:jc w:val="both"/>
        <w:rPr>
          <w:rFonts w:ascii="Times New Roman" w:hAnsi="Times New Roman"/>
          <w:sz w:val="24"/>
          <w:szCs w:val="24"/>
        </w:rPr>
      </w:pPr>
      <w:r w:rsidRPr="00323DB7">
        <w:rPr>
          <w:rFonts w:ascii="Times New Roman" w:hAnsi="Times New Roman"/>
          <w:sz w:val="24"/>
          <w:szCs w:val="24"/>
        </w:rPr>
        <w:t>Zamawiający jest zobowiązany w terminach określonych Umową do odbiorów:</w:t>
      </w:r>
    </w:p>
    <w:p w14:paraId="57211EE3" w14:textId="77777777" w:rsidR="00CF6990" w:rsidRPr="00323DB7" w:rsidRDefault="00CF6990" w:rsidP="0074146B">
      <w:pPr>
        <w:pStyle w:val="Akapitzlist"/>
        <w:numPr>
          <w:ilvl w:val="0"/>
          <w:numId w:val="10"/>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dokumentacji projektowej,</w:t>
      </w:r>
    </w:p>
    <w:p w14:paraId="2CAABCAA" w14:textId="77777777" w:rsidR="00CF6990" w:rsidRPr="00323DB7" w:rsidRDefault="00CF6990" w:rsidP="0074146B">
      <w:pPr>
        <w:pStyle w:val="Akapitzlist"/>
        <w:numPr>
          <w:ilvl w:val="0"/>
          <w:numId w:val="10"/>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robót ulegających zakryciu,</w:t>
      </w:r>
    </w:p>
    <w:p w14:paraId="2D148333" w14:textId="77777777" w:rsidR="00CF6990" w:rsidRPr="00323DB7" w:rsidRDefault="00CF6990" w:rsidP="0074146B">
      <w:pPr>
        <w:pStyle w:val="Akapitzlist"/>
        <w:numPr>
          <w:ilvl w:val="0"/>
          <w:numId w:val="10"/>
        </w:numPr>
        <w:tabs>
          <w:tab w:val="left" w:pos="851"/>
        </w:tabs>
        <w:spacing w:after="120" w:line="240" w:lineRule="auto"/>
        <w:contextualSpacing w:val="0"/>
        <w:jc w:val="both"/>
        <w:rPr>
          <w:rFonts w:ascii="Times New Roman" w:hAnsi="Times New Roman"/>
          <w:sz w:val="24"/>
          <w:szCs w:val="24"/>
        </w:rPr>
      </w:pPr>
      <w:r w:rsidRPr="00323DB7">
        <w:rPr>
          <w:rFonts w:ascii="Times New Roman" w:hAnsi="Times New Roman"/>
          <w:sz w:val="24"/>
          <w:szCs w:val="24"/>
        </w:rPr>
        <w:t xml:space="preserve">robót zanikających, </w:t>
      </w:r>
    </w:p>
    <w:p w14:paraId="06FA1346" w14:textId="36F2BCD4" w:rsidR="00CF6990" w:rsidRPr="00323DB7" w:rsidRDefault="00323DB7" w:rsidP="0074146B">
      <w:pPr>
        <w:pStyle w:val="Akapitzlist"/>
        <w:numPr>
          <w:ilvl w:val="0"/>
          <w:numId w:val="10"/>
        </w:numPr>
        <w:tabs>
          <w:tab w:val="left" w:pos="851"/>
        </w:tabs>
        <w:spacing w:after="120" w:line="240" w:lineRule="auto"/>
        <w:contextualSpacing w:val="0"/>
        <w:jc w:val="both"/>
        <w:rPr>
          <w:rFonts w:ascii="Times New Roman" w:hAnsi="Times New Roman"/>
          <w:sz w:val="24"/>
          <w:szCs w:val="24"/>
        </w:rPr>
      </w:pPr>
      <w:r>
        <w:rPr>
          <w:rFonts w:ascii="Times New Roman" w:hAnsi="Times New Roman"/>
          <w:sz w:val="24"/>
          <w:szCs w:val="24"/>
        </w:rPr>
        <w:t>odebranie przedmiotu umowy po sprawdzeniu jego należytego wykonania</w:t>
      </w:r>
      <w:r w:rsidR="005A0F7E">
        <w:rPr>
          <w:rFonts w:ascii="Times New Roman" w:hAnsi="Times New Roman"/>
          <w:sz w:val="24"/>
          <w:szCs w:val="24"/>
        </w:rPr>
        <w:t xml:space="preserve"> </w:t>
      </w:r>
    </w:p>
    <w:p w14:paraId="01E250C3" w14:textId="77777777" w:rsidR="00CF6990" w:rsidRPr="005A0F7E" w:rsidRDefault="00CF6990" w:rsidP="0074146B">
      <w:pPr>
        <w:pStyle w:val="Akapitzlist"/>
        <w:numPr>
          <w:ilvl w:val="0"/>
          <w:numId w:val="8"/>
        </w:numPr>
        <w:spacing w:after="120" w:line="240" w:lineRule="auto"/>
        <w:ind w:left="426"/>
        <w:contextualSpacing w:val="0"/>
        <w:jc w:val="both"/>
        <w:rPr>
          <w:rFonts w:ascii="Times New Roman" w:hAnsi="Times New Roman"/>
          <w:sz w:val="24"/>
          <w:szCs w:val="24"/>
        </w:rPr>
      </w:pPr>
      <w:r w:rsidRPr="005A0F7E">
        <w:rPr>
          <w:rFonts w:ascii="Times New Roman" w:hAnsi="Times New Roman"/>
          <w:sz w:val="24"/>
          <w:szCs w:val="24"/>
        </w:rPr>
        <w:t>Odbiorów robót ulegających zakryciu i zanikających może dokonać w imieniu Zamawiającego Inspektor nadzoru inwestorskiego.</w:t>
      </w:r>
    </w:p>
    <w:p w14:paraId="734773A6" w14:textId="4C7EBA14" w:rsidR="00CF6990" w:rsidRPr="005A0F7E" w:rsidRDefault="00CF6990" w:rsidP="0074146B">
      <w:pPr>
        <w:pStyle w:val="Akapitzlist"/>
        <w:numPr>
          <w:ilvl w:val="0"/>
          <w:numId w:val="8"/>
        </w:numPr>
        <w:spacing w:after="120" w:line="240" w:lineRule="auto"/>
        <w:ind w:left="426"/>
        <w:contextualSpacing w:val="0"/>
        <w:jc w:val="both"/>
        <w:rPr>
          <w:rFonts w:ascii="Times New Roman" w:hAnsi="Times New Roman"/>
          <w:sz w:val="24"/>
          <w:szCs w:val="24"/>
        </w:rPr>
      </w:pPr>
      <w:r w:rsidRPr="005A0F7E">
        <w:rPr>
          <w:rFonts w:ascii="Times New Roman" w:hAnsi="Times New Roman"/>
          <w:sz w:val="24"/>
          <w:szCs w:val="24"/>
        </w:rPr>
        <w:t>Zamawiający dokona komisyjnego odbioru końcowego przedmiotu umowy wyznaczając upoważnionych przedstawicieli, przy udziale upoważnionych przedstawicieli Wykonawcy.</w:t>
      </w:r>
    </w:p>
    <w:p w14:paraId="172C911B" w14:textId="77777777" w:rsidR="00CF6990" w:rsidRPr="005A0F7E" w:rsidRDefault="00CF6990" w:rsidP="00CF6990">
      <w:pPr>
        <w:widowControl w:val="0"/>
        <w:contextualSpacing/>
        <w:jc w:val="center"/>
        <w:rPr>
          <w:rFonts w:ascii="Times New Roman" w:hAnsi="Times New Roman" w:cs="Times New Roman"/>
          <w:bCs/>
          <w:sz w:val="24"/>
          <w:szCs w:val="24"/>
        </w:rPr>
      </w:pPr>
      <w:r w:rsidRPr="005A0F7E">
        <w:rPr>
          <w:rFonts w:ascii="Times New Roman" w:hAnsi="Times New Roman" w:cs="Times New Roman"/>
          <w:bCs/>
          <w:sz w:val="24"/>
          <w:szCs w:val="24"/>
        </w:rPr>
        <w:t>§ 7</w:t>
      </w:r>
    </w:p>
    <w:p w14:paraId="23C77E92" w14:textId="77777777" w:rsidR="00CF6990" w:rsidRPr="005A0F7E" w:rsidRDefault="00CF6990" w:rsidP="00CF6990">
      <w:pPr>
        <w:widowControl w:val="0"/>
        <w:spacing w:after="120"/>
        <w:contextualSpacing/>
        <w:jc w:val="center"/>
        <w:rPr>
          <w:rFonts w:ascii="Times New Roman" w:hAnsi="Times New Roman" w:cs="Times New Roman"/>
          <w:bCs/>
          <w:sz w:val="24"/>
          <w:szCs w:val="24"/>
        </w:rPr>
      </w:pPr>
      <w:r w:rsidRPr="005A0F7E">
        <w:rPr>
          <w:rFonts w:ascii="Times New Roman" w:hAnsi="Times New Roman" w:cs="Times New Roman"/>
          <w:bCs/>
          <w:sz w:val="24"/>
          <w:szCs w:val="24"/>
        </w:rPr>
        <w:t>Obowiązki Wykonawcy</w:t>
      </w:r>
    </w:p>
    <w:p w14:paraId="374F5EA3" w14:textId="77777777" w:rsidR="00CF6990" w:rsidRPr="005A0F7E"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A0F7E">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14:paraId="7AEE6482" w14:textId="75C6B7E9" w:rsidR="00CF6990"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14:paraId="2692D281"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69A25B54" w14:textId="77777777" w:rsidR="00CF6990" w:rsidRPr="00275D0C"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14:paraId="149695C3"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p>
    <w:p w14:paraId="6FFC110F"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Pr="005F43E6">
        <w:rPr>
          <w:rFonts w:ascii="Times New Roman" w:hAnsi="Times New Roman" w:cs="Times New Roman"/>
          <w:sz w:val="24"/>
          <w:szCs w:val="24"/>
        </w:rPr>
        <w:t>Wykonawca jest zobowiązany do następujących czynności:</w:t>
      </w:r>
    </w:p>
    <w:p w14:paraId="342767A2"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konieczne do zrealizowania decyzje administracyjne pozwoleń na budowę;</w:t>
      </w:r>
    </w:p>
    <w:p w14:paraId="66BF7D01"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urządzenia terenu budowy, odpowiedniego oznakowania i zabezpieczenia terenu budowy tj. zastosowania ogólnych zasad bezpieczeństwa w trakcie prowadzonych robót, oznakowania miejsca robót oraz placu budowy;</w:t>
      </w:r>
    </w:p>
    <w:p w14:paraId="5B2B7052"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lastRenderedPageBreak/>
        <w:t>w przypadku zniszczenia lub uszkodzenia robót, ich części  bądź urządzeń w toku realizacji inwestycji, ich naprawienia i doprowadzenia do stanu pierwotnego</w:t>
      </w:r>
    </w:p>
    <w:p w14:paraId="2C80D547"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wykonania prób, badań jak również dokonania odkrywek w przypadku nie zgłoszenia Inspektorowi nadzoru do odbioru robót ulegających zakryciu lub zanikających</w:t>
      </w:r>
    </w:p>
    <w:p w14:paraId="6582D650"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 xml:space="preserve">dokonania uzgodnień oraz uzyskania wszelkich opinii niezbędnych do wykonania przedmiotu umowy i przekazania go do użytku; </w:t>
      </w:r>
    </w:p>
    <w:p w14:paraId="39195E42" w14:textId="026D41C8" w:rsidR="00CF6990" w:rsidRPr="007346B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t xml:space="preserve">uzyskania odpowiednich decyzji administracyjnych koniecznych do </w:t>
      </w:r>
      <w:r w:rsidR="0099403E" w:rsidRPr="007346B9">
        <w:rPr>
          <w:rFonts w:ascii="Times New Roman" w:hAnsi="Times New Roman"/>
          <w:sz w:val="24"/>
          <w:szCs w:val="24"/>
        </w:rPr>
        <w:t xml:space="preserve">realizacji robót budowlanych polegających na wykonaniu zadania, o których mowa w § 1 </w:t>
      </w:r>
    </w:p>
    <w:p w14:paraId="1D41DD00" w14:textId="77777777" w:rsidR="00CF6990" w:rsidRPr="00F64BD9"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F64BD9">
        <w:rPr>
          <w:rFonts w:ascii="Times New Roman" w:hAnsi="Times New Roman"/>
          <w:color w:val="000000"/>
          <w:sz w:val="24"/>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14:paraId="02C8065F"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zapewnienia obsługi geodezyjnej przez uprawnione służby geodezyjne obejmującej wytyczenie oraz inwentaryzację powykonawczą;</w:t>
      </w:r>
    </w:p>
    <w:p w14:paraId="4EA914EC"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sporządzenia inwentaryzacji i dokumentacji powykonawczej przyjętej do zasobów geodezyjnych Starostwa Powiatowego w Wysokiem Mazowieckiem;</w:t>
      </w:r>
    </w:p>
    <w:p w14:paraId="253BEBC1"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przywrócenia do stanu pierwotnego (z dnia przejęcia) terenów zajętych czasowo w związku z realizacją robót, oraz naprawy ewentualnych szkód spowodowanych realizacją robót objętych umową na nieruchomościach sąsiadujących;</w:t>
      </w:r>
    </w:p>
    <w:p w14:paraId="06D0094F" w14:textId="5F6C6191"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 xml:space="preserve">zapewnienia obsługi geologicznej </w:t>
      </w:r>
      <w:r w:rsidR="00CF4C8F">
        <w:rPr>
          <w:rFonts w:ascii="Times New Roman" w:hAnsi="Times New Roman"/>
          <w:color w:val="000000"/>
          <w:sz w:val="24"/>
          <w:szCs w:val="24"/>
        </w:rPr>
        <w:t>– jeśli zajdzie taka potrzeba,</w:t>
      </w:r>
    </w:p>
    <w:p w14:paraId="7601C608"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color w:val="000000"/>
          <w:sz w:val="24"/>
          <w:szCs w:val="24"/>
        </w:rPr>
      </w:pPr>
      <w:r w:rsidRPr="0040009F">
        <w:rPr>
          <w:rFonts w:ascii="Times New Roman" w:hAnsi="Times New Roman"/>
          <w:color w:val="000000"/>
          <w:sz w:val="24"/>
          <w:szCs w:val="24"/>
        </w:rPr>
        <w:t>przekazywania Zamawiającemu oraz Inspektorowi nadzoru inwestorskiego informacji dotyczących realizacji Umowy oraz umożliwienia mu przeprowadzenia kontroli ich wykonywania,</w:t>
      </w:r>
    </w:p>
    <w:p w14:paraId="3938F98C"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terminowego usuwania Wad, ujawnionych w czasie wykonywania usług lub robót, oraz w czasie obowiązywania rękojmi,</w:t>
      </w:r>
    </w:p>
    <w:p w14:paraId="59CA36BE"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stosowania się do poleceń Inspektora nadzoru inwestorskiego, zgodnych z przepisami prawa i postanowieniami Umowy,</w:t>
      </w:r>
    </w:p>
    <w:p w14:paraId="3DA2EA6B"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 xml:space="preserve">angażowania odpowiedniej liczby osób, posiadających niezbędne uprawnienia, wiedzę i doświadczenie do wykonywania powierzonych im robót i innych czynności w ramach wykonania Umowy, </w:t>
      </w:r>
    </w:p>
    <w:p w14:paraId="2E07EB15" w14:textId="77777777" w:rsidR="00CF6990" w:rsidRPr="0040009F" w:rsidRDefault="00CF6990" w:rsidP="0074146B">
      <w:pPr>
        <w:pStyle w:val="Akapitzlist"/>
        <w:numPr>
          <w:ilvl w:val="0"/>
          <w:numId w:val="12"/>
        </w:numPr>
        <w:tabs>
          <w:tab w:val="left" w:pos="851"/>
        </w:tabs>
        <w:spacing w:after="120" w:line="240" w:lineRule="auto"/>
        <w:contextualSpacing w:val="0"/>
        <w:jc w:val="both"/>
        <w:rPr>
          <w:rFonts w:ascii="Times New Roman" w:hAnsi="Times New Roman"/>
          <w:sz w:val="24"/>
          <w:szCs w:val="24"/>
        </w:rPr>
      </w:pPr>
      <w:r w:rsidRPr="0040009F">
        <w:rPr>
          <w:rFonts w:ascii="Times New Roman" w:hAnsi="Times New Roman"/>
          <w:sz w:val="24"/>
          <w:szCs w:val="24"/>
        </w:rPr>
        <w:t>sporządzenia na żądanie Inspektora nadzoru inwestorskiego lub Zamawiającego planów organizacji robót budowlanych służących realizacji przedmiotu Umowy i metod, które zamierza w tym celu przyjąć</w:t>
      </w:r>
    </w:p>
    <w:p w14:paraId="00D240CD" w14:textId="77777777" w:rsidR="00CF6990" w:rsidRDefault="00CF6990" w:rsidP="0074146B">
      <w:pPr>
        <w:pStyle w:val="Bezodstpw"/>
        <w:widowControl/>
        <w:numPr>
          <w:ilvl w:val="0"/>
          <w:numId w:val="12"/>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14:paraId="095B8465"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14:paraId="16F2CF27" w14:textId="77777777" w:rsidR="00CF6990" w:rsidRPr="007346B9" w:rsidRDefault="00CF6990" w:rsidP="0074146B">
      <w:pPr>
        <w:pStyle w:val="Akapitzlist"/>
        <w:numPr>
          <w:ilvl w:val="0"/>
          <w:numId w:val="13"/>
        </w:numPr>
        <w:tabs>
          <w:tab w:val="left" w:pos="709"/>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t xml:space="preserve">konieczne badania laboratoryjne, </w:t>
      </w:r>
    </w:p>
    <w:p w14:paraId="7C01CCB0" w14:textId="77777777" w:rsidR="00CF6990" w:rsidRPr="007346B9" w:rsidRDefault="00CF6990" w:rsidP="0074146B">
      <w:pPr>
        <w:pStyle w:val="Akapitzlist"/>
        <w:numPr>
          <w:ilvl w:val="0"/>
          <w:numId w:val="13"/>
        </w:numPr>
        <w:tabs>
          <w:tab w:val="left" w:pos="709"/>
        </w:tabs>
        <w:spacing w:after="120" w:line="240" w:lineRule="auto"/>
        <w:contextualSpacing w:val="0"/>
        <w:jc w:val="both"/>
        <w:rPr>
          <w:rFonts w:ascii="Times New Roman" w:hAnsi="Times New Roman"/>
          <w:sz w:val="24"/>
          <w:szCs w:val="24"/>
        </w:rPr>
      </w:pPr>
      <w:r w:rsidRPr="007346B9">
        <w:rPr>
          <w:rFonts w:ascii="Times New Roman" w:hAnsi="Times New Roman"/>
          <w:sz w:val="24"/>
          <w:szCs w:val="24"/>
        </w:rPr>
        <w:t>dziennik budowy,</w:t>
      </w:r>
    </w:p>
    <w:p w14:paraId="6C16895D" w14:textId="77777777" w:rsidR="00CF6990" w:rsidRPr="005F43E6" w:rsidRDefault="00CF6990" w:rsidP="0074146B">
      <w:pPr>
        <w:pStyle w:val="Bezodstpw"/>
        <w:widowControl/>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14:paraId="37A09BF6" w14:textId="77777777" w:rsidR="00CF6990" w:rsidRPr="00340669"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Pr>
          <w:rFonts w:ascii="Times New Roman" w:hAnsi="Times New Roman" w:cs="Times New Roman"/>
          <w:sz w:val="24"/>
          <w:szCs w:val="24"/>
        </w:rPr>
        <w:t xml:space="preserve">oraz aktualizacja </w:t>
      </w:r>
      <w:r w:rsidRPr="00340669">
        <w:rPr>
          <w:rFonts w:ascii="Times New Roman" w:hAnsi="Times New Roman" w:cs="Times New Roman"/>
          <w:sz w:val="24"/>
          <w:szCs w:val="24"/>
        </w:rPr>
        <w:t>dokumentacji powykonawczej.</w:t>
      </w:r>
    </w:p>
    <w:p w14:paraId="278C0ADB"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14:paraId="428928E8"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22F332B6" w14:textId="5D1BD47D"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1E494E">
        <w:rPr>
          <w:rFonts w:ascii="Times New Roman" w:hAnsi="Times New Roman" w:cs="Times New Roman"/>
          <w:sz w:val="24"/>
          <w:szCs w:val="24"/>
          <w:lang w:eastAsia="ar-SA"/>
        </w:rPr>
        <w:t>Wykonawca jest zobowiązany niezwłocznie usunąć wszelkie zanieczyszczenia</w:t>
      </w:r>
      <w:r w:rsidR="009F3E94" w:rsidRPr="001E494E">
        <w:rPr>
          <w:rFonts w:ascii="Times New Roman" w:hAnsi="Times New Roman" w:cs="Times New Roman"/>
          <w:sz w:val="24"/>
          <w:szCs w:val="24"/>
          <w:lang w:eastAsia="ar-SA"/>
        </w:rPr>
        <w:t>;</w:t>
      </w:r>
      <w:r w:rsidRPr="001E494E">
        <w:rPr>
          <w:rFonts w:ascii="Times New Roman" w:hAnsi="Times New Roman" w:cs="Times New Roman"/>
          <w:sz w:val="24"/>
          <w:szCs w:val="24"/>
          <w:lang w:eastAsia="ar-SA"/>
        </w:rPr>
        <w:t xml:space="preserve"> odpady</w:t>
      </w:r>
      <w:r w:rsidR="009D2E68" w:rsidRPr="001E494E">
        <w:rPr>
          <w:rFonts w:ascii="Times New Roman" w:hAnsi="Times New Roman" w:cs="Times New Roman"/>
          <w:sz w:val="24"/>
          <w:szCs w:val="24"/>
          <w:lang w:eastAsia="ar-SA"/>
        </w:rPr>
        <w:t xml:space="preserve"> </w:t>
      </w:r>
      <w:r w:rsidR="00B40AD9" w:rsidRPr="001E494E">
        <w:rPr>
          <w:rFonts w:ascii="Times New Roman" w:hAnsi="Times New Roman" w:cs="Times New Roman"/>
          <w:sz w:val="24"/>
          <w:szCs w:val="24"/>
          <w:lang w:eastAsia="ar-SA"/>
        </w:rPr>
        <w:br/>
      </w:r>
      <w:r w:rsidR="009D2E68" w:rsidRPr="001E494E">
        <w:rPr>
          <w:rFonts w:ascii="Times New Roman" w:hAnsi="Times New Roman" w:cs="Times New Roman"/>
          <w:sz w:val="24"/>
          <w:szCs w:val="24"/>
          <w:lang w:eastAsia="ar-SA"/>
        </w:rPr>
        <w:t xml:space="preserve">i inne zbędne materiały </w:t>
      </w:r>
      <w:r w:rsidRPr="001E494E">
        <w:rPr>
          <w:rFonts w:ascii="Times New Roman" w:hAnsi="Times New Roman" w:cs="Times New Roman"/>
          <w:sz w:val="24"/>
          <w:szCs w:val="24"/>
          <w:lang w:eastAsia="ar-SA"/>
        </w:rPr>
        <w:t>powstał</w:t>
      </w:r>
      <w:r w:rsidR="009D2E68" w:rsidRPr="001E494E">
        <w:rPr>
          <w:rFonts w:ascii="Times New Roman" w:hAnsi="Times New Roman" w:cs="Times New Roman"/>
          <w:sz w:val="24"/>
          <w:szCs w:val="24"/>
          <w:lang w:eastAsia="ar-SA"/>
        </w:rPr>
        <w:t>e</w:t>
      </w:r>
      <w:r w:rsidRPr="001E494E">
        <w:rPr>
          <w:rFonts w:ascii="Times New Roman" w:hAnsi="Times New Roman" w:cs="Times New Roman"/>
          <w:sz w:val="24"/>
          <w:szCs w:val="24"/>
          <w:lang w:eastAsia="ar-SA"/>
        </w:rPr>
        <w:t xml:space="preserve"> w trakcie wykonywania robót. Wykonawca zobowiązany jest do sprzątania placu budowy na bie</w:t>
      </w:r>
      <w:r w:rsidR="001E2B9E" w:rsidRPr="001E494E">
        <w:rPr>
          <w:rFonts w:ascii="Times New Roman" w:hAnsi="Times New Roman" w:cs="Times New Roman"/>
          <w:sz w:val="24"/>
          <w:szCs w:val="24"/>
          <w:lang w:eastAsia="ar-SA"/>
        </w:rPr>
        <w:t>ż</w:t>
      </w:r>
      <w:r w:rsidRPr="001E494E">
        <w:rPr>
          <w:rFonts w:ascii="Times New Roman" w:hAnsi="Times New Roman" w:cs="Times New Roman"/>
          <w:sz w:val="24"/>
          <w:szCs w:val="24"/>
          <w:lang w:eastAsia="ar-SA"/>
        </w:rPr>
        <w:t>ąco. Wykonawca zobowiązany jest do zagospodarowania wszelkich odpadów</w:t>
      </w:r>
      <w:r w:rsidRPr="005F43E6">
        <w:rPr>
          <w:rFonts w:ascii="Times New Roman" w:hAnsi="Times New Roman" w:cs="Times New Roman"/>
          <w:sz w:val="24"/>
          <w:szCs w:val="24"/>
          <w:lang w:eastAsia="ar-SA"/>
        </w:rPr>
        <w:t xml:space="preserve"> zgodnie z właściwymi przepisami. </w:t>
      </w:r>
    </w:p>
    <w:p w14:paraId="66ED2F34"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w:t>
      </w:r>
      <w:r>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14:paraId="3438DBD9" w14:textId="77777777" w:rsidR="00CF6990"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14:paraId="0456D446" w14:textId="77777777" w:rsidR="00CF6990" w:rsidRPr="005F43E6" w:rsidRDefault="00CF6990" w:rsidP="0074146B">
      <w:pPr>
        <w:pStyle w:val="Bezodstpw"/>
        <w:widowControl/>
        <w:numPr>
          <w:ilvl w:val="0"/>
          <w:numId w:val="5"/>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14:paraId="121A3D00" w14:textId="77777777" w:rsidR="00CF6990" w:rsidRPr="00C4581F" w:rsidRDefault="00CF6990" w:rsidP="00CF6990">
      <w:pPr>
        <w:contextualSpacing/>
        <w:jc w:val="center"/>
        <w:rPr>
          <w:rFonts w:ascii="Times New Roman" w:hAnsi="Times New Roman" w:cs="Times New Roman"/>
          <w:sz w:val="24"/>
          <w:szCs w:val="24"/>
        </w:rPr>
      </w:pPr>
      <w:r w:rsidRPr="00C4581F">
        <w:rPr>
          <w:rFonts w:ascii="Times New Roman" w:hAnsi="Times New Roman" w:cs="Times New Roman"/>
          <w:sz w:val="24"/>
          <w:szCs w:val="24"/>
        </w:rPr>
        <w:t>§ 8</w:t>
      </w:r>
    </w:p>
    <w:p w14:paraId="13A2EBFD" w14:textId="77777777" w:rsidR="00CF6990" w:rsidRPr="00C4581F" w:rsidRDefault="00CF6990" w:rsidP="00CF6990">
      <w:pPr>
        <w:autoSpaceDE w:val="0"/>
        <w:autoSpaceDN w:val="0"/>
        <w:adjustRightInd w:val="0"/>
        <w:spacing w:after="120"/>
        <w:contextualSpacing/>
        <w:jc w:val="center"/>
        <w:rPr>
          <w:rFonts w:ascii="Times New Roman" w:hAnsi="Times New Roman" w:cs="Times New Roman"/>
          <w:sz w:val="24"/>
          <w:szCs w:val="24"/>
        </w:rPr>
      </w:pPr>
      <w:r w:rsidRPr="00C4581F">
        <w:rPr>
          <w:rFonts w:ascii="Times New Roman" w:hAnsi="Times New Roman" w:cs="Times New Roman"/>
          <w:sz w:val="24"/>
          <w:szCs w:val="24"/>
        </w:rPr>
        <w:t>Wymogi materiałowe</w:t>
      </w:r>
    </w:p>
    <w:p w14:paraId="6C440B38" w14:textId="77777777" w:rsidR="00CF6990" w:rsidRPr="00C4581F" w:rsidRDefault="00CF6990" w:rsidP="0074146B">
      <w:pPr>
        <w:pStyle w:val="Akapitzlist"/>
        <w:numPr>
          <w:ilvl w:val="0"/>
          <w:numId w:val="17"/>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Przedmiot umowy wykonany zostanie z materiałów dostarczonych przez Wykonawcę.</w:t>
      </w:r>
    </w:p>
    <w:p w14:paraId="096F5A09" w14:textId="3A6D17E1" w:rsidR="00CF6990" w:rsidRPr="00C4581F" w:rsidRDefault="00CF6990" w:rsidP="0074146B">
      <w:pPr>
        <w:pStyle w:val="Akapitzlist"/>
        <w:numPr>
          <w:ilvl w:val="0"/>
          <w:numId w:val="17"/>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Materiały, o których mowa w ust. 1 powinny odpowiadać co do jakości wymaganiom określonym ustawą z dnia 16 kwietnia 2004 roku o wyrobach budowlanych (Dz. U. z 2</w:t>
      </w:r>
      <w:r w:rsidR="00756B3A">
        <w:rPr>
          <w:rFonts w:ascii="Times New Roman" w:hAnsi="Times New Roman"/>
          <w:sz w:val="24"/>
          <w:szCs w:val="24"/>
        </w:rPr>
        <w:t>021</w:t>
      </w:r>
      <w:r w:rsidRPr="00C4581F">
        <w:rPr>
          <w:rFonts w:ascii="Times New Roman" w:hAnsi="Times New Roman"/>
          <w:sz w:val="24"/>
          <w:szCs w:val="24"/>
        </w:rPr>
        <w:t xml:space="preserve"> r. poz. </w:t>
      </w:r>
      <w:r w:rsidR="00756B3A">
        <w:rPr>
          <w:rFonts w:ascii="Times New Roman" w:hAnsi="Times New Roman"/>
          <w:sz w:val="24"/>
          <w:szCs w:val="24"/>
        </w:rPr>
        <w:t>1213</w:t>
      </w:r>
      <w:r w:rsidRPr="00C4581F">
        <w:rPr>
          <w:rFonts w:ascii="Times New Roman" w:hAnsi="Times New Roman"/>
          <w:sz w:val="24"/>
          <w:szCs w:val="24"/>
        </w:rPr>
        <w:t xml:space="preserve">) </w:t>
      </w:r>
    </w:p>
    <w:p w14:paraId="0FDDB3F5" w14:textId="77777777" w:rsidR="00CF6990" w:rsidRPr="00C4581F" w:rsidRDefault="00CF6990" w:rsidP="0074146B">
      <w:pPr>
        <w:pStyle w:val="Akapitzlist"/>
        <w:numPr>
          <w:ilvl w:val="0"/>
          <w:numId w:val="17"/>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14:paraId="474D89AE" w14:textId="77777777" w:rsidR="00CF6990" w:rsidRPr="00C4581F" w:rsidRDefault="00CF6990" w:rsidP="0074146B">
      <w:pPr>
        <w:pStyle w:val="Akapitzlist"/>
        <w:numPr>
          <w:ilvl w:val="0"/>
          <w:numId w:val="17"/>
        </w:numPr>
        <w:autoSpaceDE w:val="0"/>
        <w:autoSpaceDN w:val="0"/>
        <w:adjustRightInd w:val="0"/>
        <w:spacing w:after="120" w:line="240" w:lineRule="auto"/>
        <w:ind w:left="425" w:hanging="357"/>
        <w:contextualSpacing w:val="0"/>
        <w:jc w:val="both"/>
        <w:rPr>
          <w:rFonts w:ascii="Times New Roman" w:hAnsi="Times New Roman"/>
          <w:sz w:val="24"/>
          <w:szCs w:val="24"/>
        </w:rPr>
      </w:pPr>
      <w:r w:rsidRPr="00C4581F">
        <w:rPr>
          <w:rFonts w:ascii="Times New Roman" w:hAnsi="Times New Roman"/>
          <w:sz w:val="24"/>
          <w:szCs w:val="24"/>
        </w:rPr>
        <w:t>Wykonawca zobowiązany jest przed wbudowaniem materiałów, o których mowa w ust. 1 i 2, uzyskać od Zamawiającego (Inspektora Nadzoru) zatwierdzenie stosowania tych materiałów okazując dokumenty wymagane ustawą Prawo Budowlane.</w:t>
      </w:r>
    </w:p>
    <w:p w14:paraId="04A7C396" w14:textId="22A92DAE" w:rsidR="00CF6990" w:rsidRPr="001E494E" w:rsidRDefault="00CF6990" w:rsidP="0074146B">
      <w:pPr>
        <w:pStyle w:val="Akapitzlist"/>
        <w:numPr>
          <w:ilvl w:val="0"/>
          <w:numId w:val="17"/>
        </w:numPr>
        <w:autoSpaceDE w:val="0"/>
        <w:autoSpaceDN w:val="0"/>
        <w:adjustRightInd w:val="0"/>
        <w:spacing w:after="120" w:line="240" w:lineRule="auto"/>
        <w:ind w:left="425" w:hanging="357"/>
        <w:contextualSpacing w:val="0"/>
        <w:jc w:val="both"/>
        <w:rPr>
          <w:rFonts w:ascii="Times New Roman" w:hAnsi="Times New Roman"/>
          <w:sz w:val="24"/>
          <w:szCs w:val="24"/>
        </w:rPr>
      </w:pPr>
      <w:r w:rsidRPr="001E494E">
        <w:rPr>
          <w:rFonts w:ascii="Times New Roman" w:hAnsi="Times New Roman"/>
          <w:sz w:val="24"/>
          <w:szCs w:val="24"/>
        </w:rPr>
        <w:t xml:space="preserve">Materiały pochodzące z rozbiórki oraz nadmiar ziemi pochodzącej z wykopów niezbędnych do realizacji zadania stanowią własność </w:t>
      </w:r>
      <w:r w:rsidR="00E87D9E" w:rsidRPr="001E494E">
        <w:rPr>
          <w:rFonts w:ascii="Times New Roman" w:hAnsi="Times New Roman"/>
          <w:sz w:val="24"/>
          <w:szCs w:val="24"/>
        </w:rPr>
        <w:t>Wykonawcy</w:t>
      </w:r>
      <w:r w:rsidRPr="001E494E">
        <w:rPr>
          <w:rFonts w:ascii="Times New Roman" w:hAnsi="Times New Roman"/>
          <w:sz w:val="24"/>
          <w:szCs w:val="24"/>
        </w:rPr>
        <w:t xml:space="preserve"> i będą wywiezione </w:t>
      </w:r>
      <w:r w:rsidRPr="001E494E">
        <w:rPr>
          <w:rFonts w:ascii="Times New Roman" w:hAnsi="Times New Roman"/>
          <w:sz w:val="24"/>
          <w:szCs w:val="24"/>
        </w:rPr>
        <w:br/>
        <w:t>z terenu budowy na koszt Wykonawcy, przy jednoczesnym przestrzeganiu przepisów ustawy z dnia 14 grudnia 2012 roku o odpadach (</w:t>
      </w:r>
      <w:proofErr w:type="spellStart"/>
      <w:r w:rsidRPr="001E494E">
        <w:rPr>
          <w:rFonts w:ascii="Times New Roman" w:hAnsi="Times New Roman"/>
          <w:sz w:val="24"/>
          <w:szCs w:val="24"/>
        </w:rPr>
        <w:t>t.j</w:t>
      </w:r>
      <w:proofErr w:type="spellEnd"/>
      <w:r w:rsidRPr="001E494E">
        <w:rPr>
          <w:rFonts w:ascii="Times New Roman" w:hAnsi="Times New Roman"/>
          <w:sz w:val="24"/>
          <w:szCs w:val="24"/>
        </w:rPr>
        <w:t xml:space="preserve">. Dz. U. z </w:t>
      </w:r>
      <w:r w:rsidR="00756B3A" w:rsidRPr="001E494E">
        <w:rPr>
          <w:rFonts w:ascii="Times New Roman" w:hAnsi="Times New Roman"/>
          <w:sz w:val="24"/>
          <w:szCs w:val="24"/>
        </w:rPr>
        <w:t>2021</w:t>
      </w:r>
      <w:r w:rsidRPr="001E494E">
        <w:rPr>
          <w:rFonts w:ascii="Times New Roman" w:hAnsi="Times New Roman"/>
          <w:sz w:val="24"/>
          <w:szCs w:val="24"/>
        </w:rPr>
        <w:t xml:space="preserve"> r. poz. </w:t>
      </w:r>
      <w:r w:rsidR="00756B3A" w:rsidRPr="001E494E">
        <w:rPr>
          <w:rFonts w:ascii="Times New Roman" w:hAnsi="Times New Roman"/>
          <w:sz w:val="24"/>
          <w:szCs w:val="24"/>
        </w:rPr>
        <w:t>779 ze zm.</w:t>
      </w:r>
      <w:r w:rsidRPr="001E494E">
        <w:rPr>
          <w:rFonts w:ascii="Times New Roman" w:hAnsi="Times New Roman"/>
          <w:sz w:val="24"/>
          <w:szCs w:val="24"/>
        </w:rPr>
        <w:t>).</w:t>
      </w:r>
    </w:p>
    <w:p w14:paraId="55C46270" w14:textId="77777777" w:rsidR="000C598E" w:rsidRDefault="000C598E" w:rsidP="00CF6990">
      <w:pPr>
        <w:pStyle w:val="Bezodstpw"/>
        <w:spacing w:after="120"/>
        <w:ind w:left="360"/>
        <w:contextualSpacing/>
        <w:jc w:val="center"/>
        <w:rPr>
          <w:rFonts w:ascii="Times New Roman" w:hAnsi="Times New Roman" w:cs="Times New Roman"/>
          <w:sz w:val="24"/>
          <w:szCs w:val="24"/>
        </w:rPr>
      </w:pPr>
    </w:p>
    <w:p w14:paraId="33071022" w14:textId="2CDA8245" w:rsidR="00CF6990" w:rsidRPr="005F43E6" w:rsidRDefault="00CF6990" w:rsidP="00CF6990">
      <w:pPr>
        <w:pStyle w:val="Bezodstpw"/>
        <w:spacing w:after="120"/>
        <w:ind w:left="360"/>
        <w:contextualSpacing/>
        <w:jc w:val="center"/>
        <w:rPr>
          <w:rFonts w:ascii="Times New Roman" w:hAnsi="Times New Roman" w:cs="Times New Roman"/>
          <w:sz w:val="24"/>
          <w:szCs w:val="24"/>
        </w:rPr>
      </w:pPr>
      <w:r>
        <w:rPr>
          <w:rFonts w:ascii="Times New Roman" w:hAnsi="Times New Roman" w:cs="Times New Roman"/>
          <w:sz w:val="24"/>
          <w:szCs w:val="24"/>
        </w:rPr>
        <w:t>§ 9</w:t>
      </w:r>
    </w:p>
    <w:p w14:paraId="3102BC7F" w14:textId="77777777" w:rsidR="00CF6990" w:rsidRPr="007023B8" w:rsidRDefault="00CF6990" w:rsidP="00CF6990">
      <w:pPr>
        <w:pStyle w:val="Akapitzlist"/>
        <w:tabs>
          <w:tab w:val="left" w:pos="426"/>
        </w:tabs>
        <w:spacing w:after="120" w:line="240" w:lineRule="auto"/>
        <w:ind w:left="426" w:hanging="426"/>
        <w:jc w:val="center"/>
        <w:rPr>
          <w:rFonts w:ascii="Times New Roman" w:hAnsi="Times New Roman"/>
          <w:sz w:val="24"/>
          <w:szCs w:val="24"/>
        </w:rPr>
      </w:pPr>
      <w:r w:rsidRPr="007023B8">
        <w:rPr>
          <w:rFonts w:ascii="Times New Roman" w:hAnsi="Times New Roman"/>
          <w:sz w:val="24"/>
          <w:szCs w:val="24"/>
        </w:rPr>
        <w:t>Potencjał Wykonawcy</w:t>
      </w:r>
    </w:p>
    <w:p w14:paraId="51062D4D" w14:textId="77777777" w:rsidR="00CF6990" w:rsidRPr="007023B8" w:rsidRDefault="00CF6990" w:rsidP="0074146B">
      <w:pPr>
        <w:pStyle w:val="Akapitzlist"/>
        <w:numPr>
          <w:ilvl w:val="1"/>
          <w:numId w:val="11"/>
        </w:numPr>
        <w:tabs>
          <w:tab w:val="left" w:pos="426"/>
          <w:tab w:val="left" w:pos="709"/>
          <w:tab w:val="left" w:pos="851"/>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t>Wykonawca oświadcza, że posiada wiedzę i doświadczenie wymagane do realizacji robót budowlanych będących przedmiotem Umowy.</w:t>
      </w:r>
    </w:p>
    <w:p w14:paraId="7504C2A7" w14:textId="77777777" w:rsidR="00CF6990" w:rsidRPr="007023B8" w:rsidRDefault="00CF6990" w:rsidP="0074146B">
      <w:pPr>
        <w:pStyle w:val="Akapitzlist"/>
        <w:numPr>
          <w:ilvl w:val="1"/>
          <w:numId w:val="11"/>
        </w:numPr>
        <w:tabs>
          <w:tab w:val="left" w:pos="426"/>
          <w:tab w:val="left" w:pos="851"/>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lastRenderedPageBreak/>
        <w:t>Wykonawca oświadcza, że podmiot trzeci  …………. (</w:t>
      </w:r>
      <w:r w:rsidRPr="007023B8">
        <w:rPr>
          <w:rFonts w:ascii="Times New Roman" w:hAnsi="Times New Roman"/>
          <w:i/>
          <w:sz w:val="24"/>
          <w:szCs w:val="24"/>
        </w:rPr>
        <w:t>nazwa podmiotu trzeciego</w:t>
      </w:r>
      <w:r w:rsidRPr="007023B8">
        <w:rPr>
          <w:rFonts w:ascii="Times New Roman" w:hAnsi="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7023B8">
        <w:rPr>
          <w:rFonts w:ascii="Times New Roman" w:hAnsi="Times New Roman"/>
          <w:i/>
          <w:sz w:val="24"/>
          <w:szCs w:val="24"/>
        </w:rPr>
        <w:t>w jakim wiedza i doświadczenie podmiotu trzeciego były deklarowane do wykonania przedmiotu Umowy na użytek postępowania o udzielenie zamówienia publicznego</w:t>
      </w:r>
      <w:r w:rsidRPr="007023B8">
        <w:rPr>
          <w:rFonts w:ascii="Times New Roman" w:hAnsi="Times New Roman"/>
          <w:sz w:val="24"/>
          <w:szCs w:val="24"/>
        </w:rPr>
        <w:t>). W przypadku zaprzestania wykonywania Umowy przez …………… (</w:t>
      </w:r>
      <w:r w:rsidRPr="007023B8">
        <w:rPr>
          <w:rFonts w:ascii="Times New Roman" w:hAnsi="Times New Roman"/>
          <w:i/>
          <w:sz w:val="24"/>
          <w:szCs w:val="24"/>
        </w:rPr>
        <w:t>nazwa podmiotu trzeciego</w:t>
      </w:r>
      <w:r w:rsidRPr="007023B8">
        <w:rPr>
          <w:rFonts w:ascii="Times New Roman" w:hAnsi="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w:t>
      </w:r>
      <w:r w:rsidRPr="00320DE7">
        <w:t xml:space="preserve"> </w:t>
      </w:r>
      <w:r w:rsidRPr="007023B8">
        <w:rPr>
          <w:rFonts w:ascii="Times New Roman" w:hAnsi="Times New Roman"/>
          <w:sz w:val="24"/>
          <w:szCs w:val="24"/>
        </w:rPr>
        <w:t>warunków udziału w postępowaniu o udzielenie zamówienia publicznego przy udziale podmiotu trzeciego, po uprzednim uzyskaniu zgody Zamawiającego.</w:t>
      </w:r>
    </w:p>
    <w:p w14:paraId="52AC7F25" w14:textId="2AF91B6F" w:rsidR="00CF6990" w:rsidRPr="007023B8" w:rsidRDefault="00CF6990" w:rsidP="0074146B">
      <w:pPr>
        <w:pStyle w:val="Akapitzlist"/>
        <w:numPr>
          <w:ilvl w:val="1"/>
          <w:numId w:val="11"/>
        </w:numPr>
        <w:tabs>
          <w:tab w:val="left" w:pos="426"/>
          <w:tab w:val="left" w:pos="993"/>
        </w:tabs>
        <w:spacing w:after="120" w:line="240" w:lineRule="auto"/>
        <w:ind w:left="426" w:hanging="426"/>
        <w:contextualSpacing w:val="0"/>
        <w:jc w:val="both"/>
        <w:rPr>
          <w:rFonts w:ascii="Times New Roman" w:hAnsi="Times New Roman"/>
          <w:sz w:val="24"/>
          <w:szCs w:val="24"/>
        </w:rPr>
      </w:pPr>
      <w:r w:rsidRPr="007023B8">
        <w:rPr>
          <w:rFonts w:ascii="Times New Roman" w:hAnsi="Times New Roman"/>
          <w:sz w:val="24"/>
          <w:szCs w:val="24"/>
        </w:rPr>
        <w:t>Wykonawca</w:t>
      </w:r>
      <w:r w:rsidR="007023B8">
        <w:rPr>
          <w:rFonts w:ascii="Times New Roman" w:hAnsi="Times New Roman"/>
          <w:sz w:val="24"/>
          <w:szCs w:val="24"/>
        </w:rPr>
        <w:t xml:space="preserve"> </w:t>
      </w:r>
      <w:r w:rsidRPr="007023B8">
        <w:rPr>
          <w:rFonts w:ascii="Times New Roman" w:hAnsi="Times New Roman"/>
          <w:sz w:val="24"/>
          <w:szCs w:val="24"/>
        </w:rPr>
        <w:t>oświadcza, że dysponuje odpowiednimi środkami finansowymi umożliwiającymi wykonanie przedmiotu Umowy.</w:t>
      </w:r>
    </w:p>
    <w:p w14:paraId="3E969FA9" w14:textId="77777777" w:rsidR="00CF6990" w:rsidRPr="005B1E55" w:rsidRDefault="00CF6990" w:rsidP="00CF6990">
      <w:pPr>
        <w:pStyle w:val="Akapitzlist"/>
        <w:tabs>
          <w:tab w:val="left" w:pos="426"/>
          <w:tab w:val="left" w:pos="993"/>
        </w:tabs>
        <w:spacing w:after="120" w:line="240" w:lineRule="auto"/>
        <w:ind w:left="426"/>
        <w:contextualSpacing w:val="0"/>
        <w:jc w:val="both"/>
      </w:pPr>
    </w:p>
    <w:p w14:paraId="3377DB7B" w14:textId="77777777" w:rsidR="00CF6990" w:rsidRPr="007023B8" w:rsidRDefault="00CF6990" w:rsidP="00CF6990">
      <w:pPr>
        <w:pStyle w:val="Bezodstpw"/>
        <w:spacing w:after="120"/>
        <w:contextualSpacing/>
        <w:jc w:val="center"/>
        <w:rPr>
          <w:rFonts w:ascii="Times New Roman" w:hAnsi="Times New Roman" w:cs="Times New Roman"/>
          <w:bCs/>
          <w:sz w:val="24"/>
          <w:szCs w:val="24"/>
        </w:rPr>
      </w:pPr>
      <w:r w:rsidRPr="007023B8">
        <w:rPr>
          <w:rFonts w:ascii="Times New Roman" w:hAnsi="Times New Roman" w:cs="Times New Roman"/>
          <w:bCs/>
          <w:sz w:val="24"/>
          <w:szCs w:val="24"/>
        </w:rPr>
        <w:t>§ 10</w:t>
      </w:r>
    </w:p>
    <w:p w14:paraId="182BC34B" w14:textId="77777777" w:rsidR="00CF6990" w:rsidRPr="007023B8" w:rsidRDefault="00CF6990" w:rsidP="00CF6990">
      <w:pPr>
        <w:pStyle w:val="Akapitzlist"/>
        <w:autoSpaceDE w:val="0"/>
        <w:autoSpaceDN w:val="0"/>
        <w:adjustRightInd w:val="0"/>
        <w:spacing w:after="120" w:line="240" w:lineRule="auto"/>
        <w:ind w:left="0"/>
        <w:jc w:val="center"/>
        <w:rPr>
          <w:rFonts w:ascii="Times New Roman" w:hAnsi="Times New Roman"/>
          <w:bCs/>
          <w:sz w:val="24"/>
          <w:szCs w:val="24"/>
        </w:rPr>
      </w:pPr>
      <w:r w:rsidRPr="007023B8">
        <w:rPr>
          <w:rFonts w:ascii="Times New Roman" w:hAnsi="Times New Roman"/>
          <w:bCs/>
          <w:sz w:val="24"/>
          <w:szCs w:val="24"/>
        </w:rPr>
        <w:t>Wymagania w zakresie zatrudnienia na podstawie umowy o pracę</w:t>
      </w:r>
    </w:p>
    <w:p w14:paraId="2460C66C" w14:textId="77777777" w:rsidR="008541F8" w:rsidRPr="002E0EA9" w:rsidRDefault="008541F8" w:rsidP="0030098E">
      <w:pPr>
        <w:widowControl w:val="0"/>
        <w:numPr>
          <w:ilvl w:val="0"/>
          <w:numId w:val="39"/>
        </w:numPr>
        <w:tabs>
          <w:tab w:val="left" w:pos="297"/>
        </w:tabs>
        <w:spacing w:after="120" w:line="240" w:lineRule="auto"/>
        <w:ind w:left="567"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 </w:t>
      </w:r>
      <w:r w:rsidRPr="002E0EA9">
        <w:rPr>
          <w:rFonts w:ascii="Times New Roman" w:hAnsi="Times New Roman" w:cs="Times New Roman"/>
          <w:b/>
          <w:bCs/>
          <w:sz w:val="24"/>
          <w:szCs w:val="24"/>
        </w:rPr>
        <w:t>czynności pracowników fizycznych bezpośrednio na budowie.</w:t>
      </w:r>
    </w:p>
    <w:p w14:paraId="2FA8D774" w14:textId="5FC9D4C8" w:rsidR="008541F8" w:rsidRDefault="008541F8" w:rsidP="0030098E">
      <w:pPr>
        <w:widowControl w:val="0"/>
        <w:numPr>
          <w:ilvl w:val="0"/>
          <w:numId w:val="39"/>
        </w:numPr>
        <w:tabs>
          <w:tab w:val="left" w:pos="297"/>
        </w:tabs>
        <w:spacing w:after="120" w:line="240" w:lineRule="auto"/>
        <w:ind w:left="567"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14:paraId="49F4C2D4" w14:textId="2FE1BC60" w:rsidR="00FD5528" w:rsidRPr="00FD5528" w:rsidRDefault="00FD5528" w:rsidP="0030098E">
      <w:pPr>
        <w:widowControl w:val="0"/>
        <w:numPr>
          <w:ilvl w:val="0"/>
          <w:numId w:val="39"/>
        </w:numPr>
        <w:tabs>
          <w:tab w:val="left" w:pos="297"/>
        </w:tabs>
        <w:spacing w:after="120" w:line="240" w:lineRule="auto"/>
        <w:ind w:left="567" w:hanging="360"/>
        <w:jc w:val="both"/>
        <w:rPr>
          <w:rFonts w:ascii="Times New Roman" w:eastAsia="Arial" w:hAnsi="Times New Roman" w:cs="Times New Roman"/>
          <w:color w:val="000000"/>
          <w:sz w:val="24"/>
          <w:szCs w:val="24"/>
          <w:lang w:eastAsia="pl-PL" w:bidi="pl-PL"/>
        </w:rPr>
      </w:pPr>
      <w:r w:rsidRPr="00FD5528">
        <w:rPr>
          <w:rFonts w:ascii="Times New Roman" w:eastAsia="Arial" w:hAnsi="Times New Roman" w:cs="Times New Roman"/>
          <w:sz w:val="24"/>
          <w:szCs w:val="24"/>
          <w:lang w:eastAsia="pl-PL" w:bidi="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4DE3267E" w14:textId="583DC2BD" w:rsidR="00FD5528" w:rsidRPr="00FD5528" w:rsidRDefault="00FD5528" w:rsidP="00FD5528">
      <w:pPr>
        <w:pStyle w:val="Akapitzlist"/>
        <w:widowControl w:val="0"/>
        <w:numPr>
          <w:ilvl w:val="0"/>
          <w:numId w:val="44"/>
        </w:numPr>
        <w:spacing w:after="120" w:line="240" w:lineRule="auto"/>
        <w:jc w:val="both"/>
        <w:rPr>
          <w:rFonts w:ascii="Times New Roman" w:eastAsia="Arial" w:hAnsi="Times New Roman"/>
          <w:sz w:val="24"/>
          <w:szCs w:val="24"/>
          <w:lang w:eastAsia="pl-PL" w:bidi="pl-PL"/>
        </w:rPr>
      </w:pPr>
      <w:r w:rsidRPr="00FD5528">
        <w:rPr>
          <w:rFonts w:ascii="Times New Roman" w:eastAsia="Arial" w:hAnsi="Times New Roman"/>
          <w:sz w:val="24"/>
          <w:szCs w:val="24"/>
          <w:lang w:eastAsia="pl-PL" w:bidi="pl-PL"/>
        </w:rPr>
        <w:t>żądania oświadczeń i dokumentów w zakresie potwierdzenia spełniania ww. wymogów i dokonywania ich oceny,</w:t>
      </w:r>
    </w:p>
    <w:p w14:paraId="1E4883B2" w14:textId="3DD693EA" w:rsidR="00FD5528" w:rsidRDefault="00FD5528" w:rsidP="00FD5528">
      <w:pPr>
        <w:pStyle w:val="Akapitzlist"/>
        <w:widowControl w:val="0"/>
        <w:numPr>
          <w:ilvl w:val="0"/>
          <w:numId w:val="44"/>
        </w:numPr>
        <w:spacing w:after="120" w:line="240" w:lineRule="auto"/>
        <w:jc w:val="both"/>
        <w:rPr>
          <w:rFonts w:ascii="Times New Roman" w:eastAsia="Arial" w:hAnsi="Times New Roman"/>
          <w:sz w:val="24"/>
          <w:szCs w:val="24"/>
          <w:lang w:eastAsia="pl-PL" w:bidi="pl-PL"/>
        </w:rPr>
      </w:pPr>
      <w:r>
        <w:rPr>
          <w:rFonts w:ascii="Times New Roman" w:eastAsia="Arial" w:hAnsi="Times New Roman"/>
          <w:sz w:val="24"/>
          <w:szCs w:val="24"/>
          <w:lang w:eastAsia="pl-PL" w:bidi="pl-PL"/>
        </w:rPr>
        <w:t>ż</w:t>
      </w:r>
      <w:r w:rsidRPr="00FD5528">
        <w:rPr>
          <w:rFonts w:ascii="Times New Roman" w:eastAsia="Arial" w:hAnsi="Times New Roman"/>
          <w:sz w:val="24"/>
          <w:szCs w:val="24"/>
          <w:lang w:eastAsia="pl-PL" w:bidi="pl-PL"/>
        </w:rPr>
        <w:t>ądania wyjaśnień w przypadku wątpliwości w zakresie potwierdzenia spełniania ww. wymogów,</w:t>
      </w:r>
    </w:p>
    <w:p w14:paraId="2A4F9204" w14:textId="72204139" w:rsidR="008541F8" w:rsidRPr="00FD5528" w:rsidRDefault="00FD5528" w:rsidP="00FD5528">
      <w:pPr>
        <w:pStyle w:val="Akapitzlist"/>
        <w:widowControl w:val="0"/>
        <w:numPr>
          <w:ilvl w:val="0"/>
          <w:numId w:val="44"/>
        </w:numPr>
        <w:spacing w:after="120" w:line="240" w:lineRule="auto"/>
        <w:jc w:val="both"/>
        <w:rPr>
          <w:rFonts w:ascii="Times New Roman" w:eastAsia="Arial" w:hAnsi="Times New Roman"/>
          <w:sz w:val="24"/>
          <w:szCs w:val="24"/>
          <w:lang w:eastAsia="pl-PL" w:bidi="pl-PL"/>
        </w:rPr>
      </w:pPr>
      <w:r w:rsidRPr="00FD5528">
        <w:rPr>
          <w:rFonts w:ascii="Times New Roman" w:eastAsia="Arial" w:hAnsi="Times New Roman"/>
          <w:sz w:val="24"/>
          <w:szCs w:val="24"/>
          <w:lang w:eastAsia="pl-PL" w:bidi="pl-PL"/>
        </w:rPr>
        <w:t>przeprowadzania kontroli na miejscu wykonywania świadczenia</w:t>
      </w:r>
      <w:r w:rsidR="008541F8" w:rsidRPr="00FD5528">
        <w:rPr>
          <w:rFonts w:ascii="Times New Roman" w:eastAsia="Arial" w:hAnsi="Times New Roman"/>
          <w:color w:val="000000"/>
          <w:sz w:val="24"/>
          <w:szCs w:val="24"/>
          <w:lang w:eastAsia="pl-PL" w:bidi="pl-PL"/>
        </w:rPr>
        <w:t>.</w:t>
      </w:r>
    </w:p>
    <w:p w14:paraId="7C38E2F0" w14:textId="716E6898" w:rsidR="00FD5528" w:rsidRDefault="0030098E" w:rsidP="0030098E">
      <w:pPr>
        <w:widowControl w:val="0"/>
        <w:numPr>
          <w:ilvl w:val="0"/>
          <w:numId w:val="39"/>
        </w:numPr>
        <w:tabs>
          <w:tab w:val="left" w:pos="314"/>
        </w:tabs>
        <w:spacing w:after="120" w:line="240" w:lineRule="auto"/>
        <w:ind w:left="567" w:hanging="360"/>
        <w:jc w:val="both"/>
        <w:rPr>
          <w:rFonts w:ascii="Times New Roman" w:eastAsia="Arial" w:hAnsi="Times New Roman" w:cs="Times New Roman"/>
          <w:color w:val="000000"/>
          <w:sz w:val="24"/>
          <w:szCs w:val="24"/>
          <w:lang w:eastAsia="pl-PL" w:bidi="pl-PL"/>
        </w:rPr>
      </w:pPr>
      <w:r w:rsidRPr="0030098E">
        <w:rPr>
          <w:rFonts w:ascii="Times New Roman" w:eastAsia="Arial" w:hAnsi="Times New Roman" w:cs="Times New Roman"/>
          <w:color w:val="000000"/>
          <w:sz w:val="24"/>
          <w:szCs w:val="24"/>
          <w:lang w:eastAsia="pl-PL"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Pr>
          <w:rFonts w:ascii="Times New Roman" w:eastAsia="Arial" w:hAnsi="Times New Roman" w:cs="Times New Roman"/>
          <w:color w:val="000000"/>
          <w:sz w:val="24"/>
          <w:szCs w:val="24"/>
          <w:lang w:eastAsia="pl-PL" w:bidi="pl-PL"/>
        </w:rPr>
        <w:t>:</w:t>
      </w:r>
    </w:p>
    <w:p w14:paraId="33AF76B2" w14:textId="58379F98" w:rsidR="0030098E" w:rsidRDefault="0030098E" w:rsidP="0030098E">
      <w:pPr>
        <w:pStyle w:val="Akapitzlist"/>
        <w:widowControl w:val="0"/>
        <w:numPr>
          <w:ilvl w:val="0"/>
          <w:numId w:val="45"/>
        </w:numPr>
        <w:tabs>
          <w:tab w:val="left" w:pos="314"/>
        </w:tabs>
        <w:spacing w:after="120" w:line="240" w:lineRule="auto"/>
        <w:jc w:val="both"/>
        <w:rPr>
          <w:rFonts w:ascii="Times New Roman" w:eastAsia="Arial" w:hAnsi="Times New Roman"/>
          <w:color w:val="000000"/>
          <w:sz w:val="24"/>
          <w:szCs w:val="24"/>
          <w:lang w:eastAsia="pl-PL" w:bidi="pl-PL"/>
        </w:rPr>
      </w:pPr>
      <w:r w:rsidRPr="0030098E">
        <w:rPr>
          <w:rFonts w:ascii="Times New Roman" w:eastAsia="Arial" w:hAnsi="Times New Roman"/>
          <w:color w:val="000000"/>
          <w:sz w:val="24"/>
          <w:szCs w:val="24"/>
          <w:lang w:eastAsia="pl-PL" w:bidi="pl-PL"/>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Times New Roman" w:eastAsia="Arial" w:hAnsi="Times New Roman"/>
          <w:color w:val="000000"/>
          <w:sz w:val="24"/>
          <w:szCs w:val="24"/>
          <w:lang w:eastAsia="pl-PL" w:bidi="pl-PL"/>
        </w:rPr>
        <w:t>,</w:t>
      </w:r>
    </w:p>
    <w:p w14:paraId="68F2646E" w14:textId="30C4F0E8" w:rsidR="0030098E" w:rsidRDefault="0030098E" w:rsidP="0030098E">
      <w:pPr>
        <w:pStyle w:val="Akapitzlist"/>
        <w:widowControl w:val="0"/>
        <w:numPr>
          <w:ilvl w:val="0"/>
          <w:numId w:val="45"/>
        </w:numPr>
        <w:tabs>
          <w:tab w:val="left" w:pos="314"/>
        </w:tabs>
        <w:spacing w:after="120" w:line="240" w:lineRule="auto"/>
        <w:jc w:val="both"/>
        <w:rPr>
          <w:rFonts w:ascii="Times New Roman" w:eastAsia="Arial" w:hAnsi="Times New Roman"/>
          <w:color w:val="000000"/>
          <w:sz w:val="24"/>
          <w:szCs w:val="24"/>
          <w:lang w:eastAsia="pl-PL" w:bidi="pl-PL"/>
        </w:rPr>
      </w:pPr>
      <w:r w:rsidRPr="0030098E">
        <w:rPr>
          <w:rFonts w:ascii="Times New Roman" w:eastAsia="Arial" w:hAnsi="Times New Roman"/>
          <w:color w:val="000000"/>
          <w:sz w:val="24"/>
          <w:szCs w:val="24"/>
          <w:lang w:eastAsia="pl-PL" w:bidi="pl-PL"/>
        </w:rPr>
        <w:t xml:space="preserve">poświadczoną za zgodność z oryginałem odpowiednio przez wykonawcę lub </w:t>
      </w:r>
      <w:r w:rsidRPr="0030098E">
        <w:rPr>
          <w:rFonts w:ascii="Times New Roman" w:eastAsia="Arial" w:hAnsi="Times New Roman"/>
          <w:color w:val="000000"/>
          <w:sz w:val="24"/>
          <w:szCs w:val="24"/>
          <w:lang w:eastAsia="pl-PL" w:bidi="pl-PL"/>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 1 z późn.zm.; dalej: RODO)</w:t>
      </w:r>
      <w:r>
        <w:rPr>
          <w:rFonts w:ascii="Times New Roman" w:eastAsia="Arial" w:hAnsi="Times New Roman"/>
          <w:color w:val="000000"/>
          <w:sz w:val="24"/>
          <w:szCs w:val="24"/>
          <w:lang w:eastAsia="pl-PL" w:bidi="pl-PL"/>
        </w:rPr>
        <w:t>,</w:t>
      </w:r>
    </w:p>
    <w:p w14:paraId="0E5ACA14" w14:textId="16A25441" w:rsidR="0030098E" w:rsidRDefault="0030098E" w:rsidP="0030098E">
      <w:pPr>
        <w:pStyle w:val="Akapitzlist"/>
        <w:widowControl w:val="0"/>
        <w:numPr>
          <w:ilvl w:val="0"/>
          <w:numId w:val="45"/>
        </w:numPr>
        <w:tabs>
          <w:tab w:val="left" w:pos="314"/>
        </w:tabs>
        <w:spacing w:after="120" w:line="240" w:lineRule="auto"/>
        <w:jc w:val="both"/>
        <w:rPr>
          <w:rFonts w:ascii="Times New Roman" w:eastAsia="Arial" w:hAnsi="Times New Roman"/>
          <w:color w:val="000000"/>
          <w:sz w:val="24"/>
          <w:szCs w:val="24"/>
          <w:lang w:eastAsia="pl-PL" w:bidi="pl-PL"/>
        </w:rPr>
      </w:pPr>
      <w:r w:rsidRPr="0030098E">
        <w:rPr>
          <w:rFonts w:ascii="Times New Roman" w:eastAsia="Arial" w:hAnsi="Times New Roman"/>
          <w:color w:val="000000"/>
          <w:sz w:val="24"/>
          <w:szCs w:val="24"/>
          <w:lang w:eastAsia="pl-PL" w:bidi="pl-PL"/>
        </w:rPr>
        <w:t>zaświadczenie właściwego oddziału ZUS, potwierdzające opłacanie przez wykonawcę lub podwykonawcę składek na ubezpieczenia społeczne i zdrowotne z tytułu zatrudnienia na podstawie umów o pracę za ostatni okres rozliczeniowy</w:t>
      </w:r>
      <w:r>
        <w:rPr>
          <w:rFonts w:ascii="Times New Roman" w:eastAsia="Arial" w:hAnsi="Times New Roman"/>
          <w:color w:val="000000"/>
          <w:sz w:val="24"/>
          <w:szCs w:val="24"/>
          <w:lang w:eastAsia="pl-PL" w:bidi="pl-PL"/>
        </w:rPr>
        <w:t>,</w:t>
      </w:r>
    </w:p>
    <w:p w14:paraId="6C870F63" w14:textId="12082E93" w:rsidR="0030098E" w:rsidRPr="0030098E" w:rsidRDefault="0030098E" w:rsidP="0030098E">
      <w:pPr>
        <w:pStyle w:val="Akapitzlist"/>
        <w:widowControl w:val="0"/>
        <w:numPr>
          <w:ilvl w:val="0"/>
          <w:numId w:val="45"/>
        </w:numPr>
        <w:tabs>
          <w:tab w:val="left" w:pos="314"/>
        </w:tabs>
        <w:spacing w:after="120" w:line="240" w:lineRule="auto"/>
        <w:jc w:val="both"/>
        <w:rPr>
          <w:rFonts w:ascii="Times New Roman" w:eastAsia="Arial" w:hAnsi="Times New Roman"/>
          <w:color w:val="000000"/>
          <w:sz w:val="24"/>
          <w:szCs w:val="24"/>
          <w:lang w:eastAsia="pl-PL" w:bidi="pl-PL"/>
        </w:rPr>
      </w:pPr>
      <w:r w:rsidRPr="0030098E">
        <w:rPr>
          <w:rFonts w:ascii="Times New Roman" w:eastAsia="Arial" w:hAnsi="Times New Roman"/>
          <w:color w:val="000000"/>
          <w:sz w:val="24"/>
          <w:szCs w:val="24"/>
          <w:lang w:eastAsia="pl-PL" w:bidi="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Pr>
          <w:rFonts w:ascii="Times New Roman" w:eastAsia="Arial" w:hAnsi="Times New Roman"/>
          <w:color w:val="000000"/>
          <w:sz w:val="24"/>
          <w:szCs w:val="24"/>
          <w:lang w:eastAsia="pl-PL" w:bidi="pl-PL"/>
        </w:rPr>
        <w:t>.</w:t>
      </w:r>
    </w:p>
    <w:p w14:paraId="523C7A1F" w14:textId="77777777" w:rsidR="00305C02" w:rsidRPr="008541F8" w:rsidRDefault="00305C02" w:rsidP="00305C02">
      <w:pPr>
        <w:widowControl w:val="0"/>
        <w:tabs>
          <w:tab w:val="left" w:pos="314"/>
        </w:tabs>
        <w:spacing w:after="0" w:line="240" w:lineRule="auto"/>
        <w:ind w:left="320"/>
        <w:jc w:val="both"/>
        <w:rPr>
          <w:rFonts w:ascii="Times New Roman" w:eastAsia="Arial" w:hAnsi="Times New Roman" w:cs="Times New Roman"/>
          <w:color w:val="000000"/>
          <w:sz w:val="24"/>
          <w:szCs w:val="24"/>
          <w:lang w:eastAsia="pl-PL" w:bidi="pl-PL"/>
        </w:rPr>
      </w:pPr>
    </w:p>
    <w:p w14:paraId="13B98FD4" w14:textId="77777777" w:rsidR="00CF6990" w:rsidRPr="007023B8" w:rsidRDefault="00CF6990" w:rsidP="00CF6990">
      <w:pPr>
        <w:tabs>
          <w:tab w:val="left" w:pos="567"/>
        </w:tabs>
        <w:spacing w:after="120"/>
        <w:jc w:val="center"/>
        <w:rPr>
          <w:rFonts w:ascii="Times New Roman" w:hAnsi="Times New Roman" w:cs="Times New Roman"/>
          <w:sz w:val="24"/>
          <w:szCs w:val="24"/>
        </w:rPr>
      </w:pPr>
      <w:r w:rsidRPr="007023B8">
        <w:rPr>
          <w:rFonts w:ascii="Times New Roman" w:hAnsi="Times New Roman" w:cs="Times New Roman"/>
          <w:sz w:val="24"/>
          <w:szCs w:val="24"/>
        </w:rPr>
        <w:t>§ 11</w:t>
      </w:r>
    </w:p>
    <w:p w14:paraId="50CF8438" w14:textId="77777777" w:rsidR="00CF6990" w:rsidRPr="007023B8" w:rsidRDefault="00CF6990" w:rsidP="00CF6990">
      <w:pPr>
        <w:tabs>
          <w:tab w:val="left" w:pos="567"/>
        </w:tabs>
        <w:spacing w:after="120"/>
        <w:jc w:val="center"/>
        <w:rPr>
          <w:rFonts w:ascii="Times New Roman" w:hAnsi="Times New Roman" w:cs="Times New Roman"/>
          <w:sz w:val="24"/>
          <w:szCs w:val="24"/>
        </w:rPr>
      </w:pPr>
      <w:r w:rsidRPr="007023B8">
        <w:rPr>
          <w:rFonts w:ascii="Times New Roman" w:hAnsi="Times New Roman" w:cs="Times New Roman"/>
          <w:sz w:val="24"/>
          <w:szCs w:val="24"/>
        </w:rPr>
        <w:t>Zmiany dotyczące personelu Wykonawcy</w:t>
      </w:r>
    </w:p>
    <w:p w14:paraId="441027C5" w14:textId="7E7D7F3E"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Jeżeli w trakcie wykonywania </w:t>
      </w:r>
      <w:r w:rsidR="00BD7FEC">
        <w:rPr>
          <w:rFonts w:ascii="Times New Roman" w:hAnsi="Times New Roman"/>
          <w:sz w:val="24"/>
          <w:szCs w:val="24"/>
        </w:rPr>
        <w:t>umowy</w:t>
      </w:r>
      <w:r w:rsidRPr="007023B8">
        <w:rPr>
          <w:rFonts w:ascii="Times New Roman" w:hAnsi="Times New Roman"/>
          <w:sz w:val="24"/>
          <w:szCs w:val="24"/>
        </w:rPr>
        <w:t xml:space="preserve"> obiektywnie konieczna będzie zmiana jednej z osób deklarowanych przez Wykonawcę w Ofercie (załącznikach),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w:t>
      </w:r>
    </w:p>
    <w:p w14:paraId="376E27FA" w14:textId="6578D0C0"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Wykonawca jest zobowiązany przedłożyć Zamawiającemu propozycje zmian, o których mowa w ust. 1 w najkrótszym możliwym terminie. Przerwa w wykonywaniu Umowy wynikająca z braku personelu Wykonawcy będzie traktowana  jako przyczyna leżąca po stronie Wykonawcy i nie może stanowić podstawy do przedłużenia Terminu zakończenia zadania. </w:t>
      </w:r>
    </w:p>
    <w:p w14:paraId="18006256" w14:textId="66ED465D"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 xml:space="preserve">Zmiana osób, o których mowa w ust. 1 wymaga zatwierdzenia przez Zamawiającego i nie wymaga zmiany Umowy.   </w:t>
      </w:r>
    </w:p>
    <w:p w14:paraId="61C93FC7" w14:textId="77777777"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Wykonawca jest zobowiązany zapewnić, żeby</w:t>
      </w:r>
      <w:r w:rsidRPr="007023B8">
        <w:rPr>
          <w:rFonts w:ascii="Times New Roman" w:hAnsi="Times New Roman"/>
          <w:color w:val="FF0000"/>
          <w:sz w:val="24"/>
          <w:szCs w:val="24"/>
        </w:rPr>
        <w:t xml:space="preserve"> </w:t>
      </w:r>
      <w:r w:rsidRPr="007023B8">
        <w:rPr>
          <w:rFonts w:ascii="Times New Roman" w:hAnsi="Times New Roman"/>
          <w:sz w:val="24"/>
          <w:szCs w:val="24"/>
        </w:rPr>
        <w:t xml:space="preserve">osoba, która będzie pełnić funkcje kierownika budowy fizycznie przebywała i wykonywała swoje obowiązki na Terenie budowy. </w:t>
      </w:r>
    </w:p>
    <w:p w14:paraId="00A09A86" w14:textId="77777777"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t>Inspektor nadzoru inwestorskiego jest uprawniony do zgłoszenia uwag, zastrzeżeń albo do wystąpienia do Wykonawcy z żądaniem usunięcia określonej osoby, spośród personelu Wykonawcy lub jego Podwykonawcy, która pomimo udzielonego jej upomnienia:</w:t>
      </w:r>
    </w:p>
    <w:p w14:paraId="2C54C95E" w14:textId="77777777" w:rsidR="00CF6990" w:rsidRPr="007023B8" w:rsidRDefault="00CF6990" w:rsidP="0074146B">
      <w:pPr>
        <w:pStyle w:val="Akapitzlist"/>
        <w:numPr>
          <w:ilvl w:val="0"/>
          <w:numId w:val="15"/>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uporczywie wykazuje rażący brak staranności,</w:t>
      </w:r>
    </w:p>
    <w:p w14:paraId="4BBDE7F3" w14:textId="77777777" w:rsidR="00CF6990" w:rsidRPr="007023B8" w:rsidRDefault="00CF6990" w:rsidP="0074146B">
      <w:pPr>
        <w:pStyle w:val="Akapitzlist"/>
        <w:numPr>
          <w:ilvl w:val="0"/>
          <w:numId w:val="15"/>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wykonuje swoje obowiązki w sposób niekompetentny lub niedbały,</w:t>
      </w:r>
    </w:p>
    <w:p w14:paraId="4F784196" w14:textId="77777777" w:rsidR="00CF6990" w:rsidRPr="007023B8" w:rsidRDefault="00CF6990" w:rsidP="0074146B">
      <w:pPr>
        <w:pStyle w:val="Akapitzlist"/>
        <w:numPr>
          <w:ilvl w:val="0"/>
          <w:numId w:val="15"/>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nie stosuje się do postanowień Umowy lub</w:t>
      </w:r>
    </w:p>
    <w:p w14:paraId="5378F3A7" w14:textId="77777777" w:rsidR="00CF6990" w:rsidRPr="007023B8" w:rsidRDefault="00CF6990" w:rsidP="0074146B">
      <w:pPr>
        <w:pStyle w:val="Akapitzlist"/>
        <w:numPr>
          <w:ilvl w:val="0"/>
          <w:numId w:val="15"/>
        </w:numPr>
        <w:tabs>
          <w:tab w:val="left" w:pos="851"/>
        </w:tabs>
        <w:spacing w:after="120" w:line="240" w:lineRule="auto"/>
        <w:contextualSpacing w:val="0"/>
        <w:jc w:val="both"/>
        <w:rPr>
          <w:rFonts w:ascii="Times New Roman" w:hAnsi="Times New Roman"/>
          <w:sz w:val="24"/>
          <w:szCs w:val="24"/>
        </w:rPr>
      </w:pPr>
      <w:r w:rsidRPr="007023B8">
        <w:rPr>
          <w:rFonts w:ascii="Times New Roman" w:hAnsi="Times New Roman"/>
          <w:sz w:val="24"/>
          <w:szCs w:val="24"/>
        </w:rPr>
        <w:t>stwarza zagrożenie dla bezpieczeństwa, zdrowia lub ochrony środowiska, w szczególności narusza zasady bhp oraz przepisy ppoż.</w:t>
      </w:r>
    </w:p>
    <w:p w14:paraId="6228378A" w14:textId="5E115F30" w:rsidR="00CF6990" w:rsidRPr="007023B8" w:rsidRDefault="00CF6990" w:rsidP="0074146B">
      <w:pPr>
        <w:pStyle w:val="Akapitzlist"/>
        <w:numPr>
          <w:ilvl w:val="0"/>
          <w:numId w:val="14"/>
        </w:numPr>
        <w:tabs>
          <w:tab w:val="left" w:pos="1134"/>
        </w:tabs>
        <w:spacing w:after="120" w:line="240" w:lineRule="auto"/>
        <w:ind w:left="426"/>
        <w:contextualSpacing w:val="0"/>
        <w:jc w:val="both"/>
        <w:rPr>
          <w:rFonts w:ascii="Times New Roman" w:hAnsi="Times New Roman"/>
          <w:sz w:val="24"/>
          <w:szCs w:val="24"/>
        </w:rPr>
      </w:pPr>
      <w:r w:rsidRPr="007023B8">
        <w:rPr>
          <w:rFonts w:ascii="Times New Roman" w:hAnsi="Times New Roman"/>
          <w:sz w:val="24"/>
          <w:szCs w:val="24"/>
        </w:rPr>
        <w:lastRenderedPageBreak/>
        <w:t xml:space="preserve">W przypadku wystąpienia okoliczności, o której mowa w ust. </w:t>
      </w:r>
      <w:r w:rsidR="00AD6F98">
        <w:rPr>
          <w:rFonts w:ascii="Times New Roman" w:hAnsi="Times New Roman"/>
          <w:sz w:val="24"/>
          <w:szCs w:val="24"/>
        </w:rPr>
        <w:t>5</w:t>
      </w:r>
      <w:r w:rsidRPr="007023B8">
        <w:rPr>
          <w:rFonts w:ascii="Times New Roman" w:hAnsi="Times New Roman"/>
          <w:sz w:val="24"/>
          <w:szCs w:val="24"/>
        </w:rPr>
        <w:t>., Wykonawca wyznaczy odpowiednią osobę na zastępstwo w trybie przewidzianym w ust. 1 oraz 3.</w:t>
      </w:r>
    </w:p>
    <w:p w14:paraId="3BE79C39" w14:textId="77777777" w:rsidR="00CF6990" w:rsidRPr="007023B8" w:rsidRDefault="00CF6990" w:rsidP="00CF6990">
      <w:pPr>
        <w:pStyle w:val="Akapitzlist"/>
        <w:widowControl w:val="0"/>
        <w:spacing w:before="120" w:after="120"/>
        <w:ind w:left="340"/>
        <w:jc w:val="center"/>
        <w:rPr>
          <w:rFonts w:ascii="Times New Roman" w:hAnsi="Times New Roman"/>
          <w:bCs/>
          <w:sz w:val="24"/>
          <w:szCs w:val="24"/>
        </w:rPr>
      </w:pPr>
    </w:p>
    <w:p w14:paraId="3F61108C" w14:textId="77777777" w:rsidR="00CF6990" w:rsidRPr="007023B8" w:rsidRDefault="00CF6990" w:rsidP="00CF6990">
      <w:pPr>
        <w:pStyle w:val="Akapitzlist"/>
        <w:widowControl w:val="0"/>
        <w:spacing w:before="120" w:after="120"/>
        <w:ind w:left="340"/>
        <w:jc w:val="center"/>
        <w:rPr>
          <w:rFonts w:ascii="Times New Roman" w:hAnsi="Times New Roman"/>
          <w:bCs/>
          <w:sz w:val="24"/>
          <w:szCs w:val="24"/>
        </w:rPr>
      </w:pPr>
      <w:r w:rsidRPr="007023B8">
        <w:rPr>
          <w:rFonts w:ascii="Times New Roman" w:hAnsi="Times New Roman"/>
          <w:bCs/>
          <w:sz w:val="24"/>
          <w:szCs w:val="24"/>
        </w:rPr>
        <w:t>§ 12</w:t>
      </w:r>
    </w:p>
    <w:p w14:paraId="09C49C89" w14:textId="1A36FF56" w:rsidR="00CF6990" w:rsidRDefault="00CF6990" w:rsidP="00CF6990">
      <w:pPr>
        <w:pStyle w:val="Akapitzlist"/>
        <w:widowControl w:val="0"/>
        <w:spacing w:before="120" w:after="120"/>
        <w:ind w:left="340"/>
        <w:jc w:val="center"/>
        <w:rPr>
          <w:rFonts w:ascii="Times New Roman" w:hAnsi="Times New Roman"/>
          <w:bCs/>
          <w:sz w:val="24"/>
          <w:szCs w:val="24"/>
        </w:rPr>
      </w:pPr>
      <w:r w:rsidRPr="007023B8">
        <w:rPr>
          <w:rFonts w:ascii="Times New Roman" w:hAnsi="Times New Roman"/>
          <w:bCs/>
          <w:sz w:val="24"/>
          <w:szCs w:val="24"/>
        </w:rPr>
        <w:t>Podwykonawcy</w:t>
      </w:r>
    </w:p>
    <w:p w14:paraId="53136719" w14:textId="77777777" w:rsidR="005476D5" w:rsidRPr="004635CF" w:rsidRDefault="005476D5" w:rsidP="0074146B">
      <w:pPr>
        <w:widowControl w:val="0"/>
        <w:numPr>
          <w:ilvl w:val="0"/>
          <w:numId w:val="21"/>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14:paraId="2A671BD3" w14:textId="77777777" w:rsidR="005476D5" w:rsidRPr="004635CF" w:rsidRDefault="005476D5" w:rsidP="0074146B">
      <w:pPr>
        <w:widowControl w:val="0"/>
        <w:numPr>
          <w:ilvl w:val="0"/>
          <w:numId w:val="21"/>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14:paraId="50A33D27"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16DD04B"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przypadku o którym mowa w ust. 2, zamawiający bada czy nie zachodzą wobec podwykonawcy niebędącego podmiotem udostępniającym zasoby podstawy wykluczenia z postępowania poprzez żądanie oświadczenia o którym mowa w art. 125 ust. 1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0CDC9FE5"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6EED515"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137145A6"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Każdy projekt umowy i umowa o podwykonawstwo musi zawierać postanowienia niesprzeczne z postanowieniami niniejszej Umowy oraz musi zawierać w szczególności:</w:t>
      </w:r>
    </w:p>
    <w:p w14:paraId="7B899B90"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921CE3C"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zakres robót przewidzianych do wykonania;</w:t>
      </w:r>
    </w:p>
    <w:p w14:paraId="50F1B56D"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termin realizacji robót, który będzie zgodny z terminem wykonania niniejszej Umowy;</w:t>
      </w:r>
    </w:p>
    <w:p w14:paraId="63CA0A6F"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terminy i zasady dokonywania odbioru,</w:t>
      </w:r>
    </w:p>
    <w:p w14:paraId="58FF3D7B"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wynagrodzenie i zasady płatności za wykonanie robót,</w:t>
      </w:r>
    </w:p>
    <w:p w14:paraId="52E68CDF"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14:paraId="71B72425" w14:textId="77777777" w:rsidR="005476D5" w:rsidRPr="004635CF" w:rsidRDefault="005476D5" w:rsidP="0074146B">
      <w:pPr>
        <w:widowControl w:val="0"/>
        <w:numPr>
          <w:ilvl w:val="0"/>
          <w:numId w:val="22"/>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wymaganą treść postanowień projektu umowy i umowy o podwykonawstwo zawieranej z dalszym podwykonawcą, przy czym nie może ona być mniej korzystna dla dalszego </w:t>
      </w:r>
      <w:r w:rsidRPr="004635CF">
        <w:rPr>
          <w:rFonts w:ascii="Times New Roman" w:eastAsia="Arial" w:hAnsi="Times New Roman" w:cs="Times New Roman"/>
          <w:color w:val="000000"/>
          <w:sz w:val="24"/>
          <w:szCs w:val="24"/>
          <w:lang w:eastAsia="pl-PL" w:bidi="pl-PL"/>
        </w:rPr>
        <w:lastRenderedPageBreak/>
        <w:t>podwykonawcy niż postanowienia niniejszej Umowy.</w:t>
      </w:r>
    </w:p>
    <w:p w14:paraId="19F2972E" w14:textId="77777777" w:rsidR="005476D5" w:rsidRPr="004635CF" w:rsidRDefault="005476D5" w:rsidP="0074146B">
      <w:pPr>
        <w:widowControl w:val="0"/>
        <w:numPr>
          <w:ilvl w:val="0"/>
          <w:numId w:val="21"/>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4635CF">
        <w:rPr>
          <w:rFonts w:ascii="Times New Roman" w:eastAsia="Arial" w:hAnsi="Times New Roman" w:cs="Times New Roman"/>
          <w:color w:val="000000"/>
          <w:sz w:val="24"/>
          <w:szCs w:val="24"/>
          <w:u w:val="single"/>
          <w:lang w:eastAsia="pl-PL" w:bidi="pl-PL"/>
        </w:rPr>
        <w:t xml:space="preserve">projektu umowy o podwykonawstwo </w:t>
      </w:r>
      <w:r w:rsidRPr="004635CF">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14:paraId="0A9E7D61" w14:textId="77777777" w:rsidR="005476D5" w:rsidRPr="004635CF" w:rsidRDefault="005476D5" w:rsidP="0074146B">
      <w:pPr>
        <w:widowControl w:val="0"/>
        <w:numPr>
          <w:ilvl w:val="0"/>
          <w:numId w:val="21"/>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14:paraId="7D3CB885"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14:paraId="1D7FAEB2"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465D9730"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14:paraId="0F7DF2F1"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nie będzie spełniała wymagań określonych w niniejszej umowie i SWZ;</w:t>
      </w:r>
    </w:p>
    <w:p w14:paraId="6DDDCD9B"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14:paraId="7125AD24"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14:paraId="4D702567"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14:paraId="6257CCD6"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14:paraId="5D5A2793" w14:textId="77777777" w:rsidR="005476D5" w:rsidRPr="004635CF" w:rsidRDefault="005476D5" w:rsidP="0074146B">
      <w:pPr>
        <w:widowControl w:val="0"/>
        <w:numPr>
          <w:ilvl w:val="0"/>
          <w:numId w:val="23"/>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będzie zawierała postanowienia niezgodne z art. 463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6AD1994"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14:paraId="19BB212E"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3AF49018" w14:textId="77777777" w:rsidR="005476D5" w:rsidRPr="004635CF" w:rsidRDefault="005476D5" w:rsidP="0074146B">
      <w:pPr>
        <w:widowControl w:val="0"/>
        <w:numPr>
          <w:ilvl w:val="0"/>
          <w:numId w:val="21"/>
        </w:numPr>
        <w:tabs>
          <w:tab w:val="left" w:pos="423"/>
        </w:tabs>
        <w:spacing w:after="0"/>
        <w:ind w:left="400" w:hanging="400"/>
        <w:jc w:val="both"/>
        <w:rPr>
          <w:rFonts w:ascii="Times New Roman" w:eastAsia="Arial" w:hAnsi="Times New Roman" w:cs="Times New Roman"/>
          <w:sz w:val="24"/>
          <w:szCs w:val="24"/>
          <w:lang w:eastAsia="pl-PL" w:bidi="pl-PL"/>
        </w:rPr>
      </w:pPr>
      <w:r w:rsidRPr="004635CF">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w:t>
      </w:r>
      <w:r w:rsidRPr="004635CF">
        <w:rPr>
          <w:rFonts w:ascii="Times New Roman" w:eastAsia="Arial" w:hAnsi="Times New Roman" w:cs="Times New Roman"/>
          <w:sz w:val="24"/>
          <w:szCs w:val="24"/>
          <w:lang w:eastAsia="pl-PL" w:bidi="pl-PL"/>
        </w:rPr>
        <w:lastRenderedPageBreak/>
        <w:t xml:space="preserve">umowy o podwykonawstwo, której przedmiotem są dostawy lub usługi w terminie 7 dni od dnia jej zawarcia z wyłączeniem umów o podwykonawstwo o wartości mniejszej niż 0,5% wartości Umowy określonej w § 3 ust. 1. </w:t>
      </w:r>
    </w:p>
    <w:p w14:paraId="5348ACE7" w14:textId="77777777" w:rsidR="005476D5" w:rsidRPr="004635CF" w:rsidRDefault="005476D5" w:rsidP="0074146B">
      <w:pPr>
        <w:widowControl w:val="0"/>
        <w:numPr>
          <w:ilvl w:val="0"/>
          <w:numId w:val="21"/>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14:paraId="261DFF00" w14:textId="77777777" w:rsidR="005476D5" w:rsidRPr="004635CF" w:rsidRDefault="005476D5" w:rsidP="0074146B">
      <w:pPr>
        <w:widowControl w:val="0"/>
        <w:numPr>
          <w:ilvl w:val="0"/>
          <w:numId w:val="21"/>
        </w:numPr>
        <w:tabs>
          <w:tab w:val="left" w:pos="423"/>
        </w:tabs>
        <w:spacing w:after="0"/>
        <w:ind w:left="380" w:hanging="380"/>
        <w:jc w:val="both"/>
        <w:rPr>
          <w:rFonts w:ascii="Times New Roman" w:eastAsia="Arial" w:hAnsi="Times New Roman" w:cs="Times New Roman"/>
          <w:sz w:val="24"/>
          <w:szCs w:val="24"/>
          <w:lang w:eastAsia="pl-PL" w:bidi="pl-PL"/>
        </w:rPr>
      </w:pPr>
      <w:r w:rsidRPr="004635CF">
        <w:rPr>
          <w:rFonts w:ascii="Times New Roman" w:eastAsia="Arial" w:hAnsi="Times New Roman" w:cs="Times New Roman"/>
          <w:sz w:val="24"/>
          <w:szCs w:val="24"/>
          <w:lang w:eastAsia="pl-PL" w:bidi="pl-PL"/>
        </w:rPr>
        <w:t>Procedurę, o której mowa w ust. 16 i 15, stosuje się również do wszystkich zmian umów o podwykonawstwo, których przedmiotem są dostawy lub usługi.</w:t>
      </w:r>
    </w:p>
    <w:p w14:paraId="67CC57BF" w14:textId="77777777" w:rsidR="005476D5" w:rsidRPr="004635CF" w:rsidRDefault="005476D5" w:rsidP="0074146B">
      <w:pPr>
        <w:widowControl w:val="0"/>
        <w:numPr>
          <w:ilvl w:val="0"/>
          <w:numId w:val="21"/>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14:paraId="254F35CC" w14:textId="77777777" w:rsidR="005476D5" w:rsidRPr="004635CF" w:rsidRDefault="005476D5" w:rsidP="0074146B">
      <w:pPr>
        <w:widowControl w:val="0"/>
        <w:numPr>
          <w:ilvl w:val="0"/>
          <w:numId w:val="2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635CF">
        <w:rPr>
          <w:rFonts w:ascii="Times New Roman" w:eastAsia="Arial" w:hAnsi="Times New Roman" w:cs="Times New Roman"/>
          <w:color w:val="000000"/>
          <w:sz w:val="24"/>
          <w:szCs w:val="24"/>
          <w:lang w:eastAsia="pl-PL" w:bidi="pl-PL"/>
        </w:rPr>
        <w:t>Pzp</w:t>
      </w:r>
      <w:proofErr w:type="spellEnd"/>
      <w:r w:rsidRPr="004635CF">
        <w:rPr>
          <w:rFonts w:ascii="Times New Roman" w:eastAsia="Arial" w:hAnsi="Times New Roman" w:cs="Times New Roman"/>
          <w:color w:val="000000"/>
          <w:sz w:val="24"/>
          <w:szCs w:val="24"/>
          <w:lang w:eastAsia="pl-PL" w:bidi="pl-PL"/>
        </w:rPr>
        <w:t>.</w:t>
      </w:r>
    </w:p>
    <w:p w14:paraId="6ACF8CCD" w14:textId="77777777" w:rsidR="005476D5" w:rsidRPr="004635CF" w:rsidRDefault="005476D5" w:rsidP="0074146B">
      <w:pPr>
        <w:widowControl w:val="0"/>
        <w:numPr>
          <w:ilvl w:val="0"/>
          <w:numId w:val="2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14:paraId="37598F6E" w14:textId="77777777" w:rsidR="005476D5" w:rsidRPr="004635CF" w:rsidRDefault="005476D5" w:rsidP="0074146B">
      <w:pPr>
        <w:widowControl w:val="0"/>
        <w:numPr>
          <w:ilvl w:val="0"/>
          <w:numId w:val="2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14:paraId="01E04BA7" w14:textId="11277725" w:rsidR="005476D5" w:rsidRDefault="005476D5" w:rsidP="0074146B">
      <w:pPr>
        <w:widowControl w:val="0"/>
        <w:numPr>
          <w:ilvl w:val="0"/>
          <w:numId w:val="2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4635CF">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14:paraId="47DE3677" w14:textId="4FB0CCBF" w:rsidR="00CF6990" w:rsidRPr="00AE2EC8" w:rsidRDefault="005476D5" w:rsidP="0074146B">
      <w:pPr>
        <w:widowControl w:val="0"/>
        <w:numPr>
          <w:ilvl w:val="0"/>
          <w:numId w:val="21"/>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AE2EC8">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14:paraId="4CAB89E9" w14:textId="77777777" w:rsidR="005476D5" w:rsidRPr="005476D5" w:rsidRDefault="005476D5" w:rsidP="00AE2EC8">
      <w:pPr>
        <w:widowControl w:val="0"/>
        <w:tabs>
          <w:tab w:val="left" w:pos="442"/>
        </w:tabs>
        <w:spacing w:after="0"/>
        <w:jc w:val="both"/>
        <w:rPr>
          <w:rFonts w:ascii="Times New Roman" w:eastAsia="Arial" w:hAnsi="Times New Roman" w:cs="Times New Roman"/>
          <w:color w:val="000000"/>
          <w:sz w:val="24"/>
          <w:szCs w:val="24"/>
          <w:lang w:eastAsia="pl-PL" w:bidi="pl-PL"/>
        </w:rPr>
      </w:pPr>
    </w:p>
    <w:p w14:paraId="32DC419B"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13</w:t>
      </w:r>
    </w:p>
    <w:p w14:paraId="46CDB0FF" w14:textId="77777777" w:rsidR="00CF6990" w:rsidRPr="00511D06" w:rsidRDefault="00CF6990" w:rsidP="00CF6990">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14:paraId="5C0C10BC" w14:textId="77777777" w:rsidR="00CF6990" w:rsidRPr="00511D06" w:rsidRDefault="00CF6990" w:rsidP="00CF6990">
      <w:pPr>
        <w:pStyle w:val="Bezodstpw"/>
        <w:jc w:val="center"/>
        <w:rPr>
          <w:rFonts w:ascii="Times New Roman" w:hAnsi="Times New Roman" w:cs="Times New Roman"/>
          <w:bCs/>
          <w:sz w:val="24"/>
          <w:szCs w:val="24"/>
        </w:rPr>
      </w:pPr>
    </w:p>
    <w:p w14:paraId="55EADDED" w14:textId="6B42ADE8" w:rsidR="00CF6990" w:rsidRPr="001E2B9E" w:rsidRDefault="00CF6990" w:rsidP="0074146B">
      <w:pPr>
        <w:pStyle w:val="Bezodstpw"/>
        <w:widowControl/>
        <w:numPr>
          <w:ilvl w:val="0"/>
          <w:numId w:val="4"/>
        </w:numPr>
        <w:jc w:val="both"/>
        <w:rPr>
          <w:rFonts w:ascii="Times New Roman" w:hAnsi="Times New Roman" w:cs="Times New Roman"/>
          <w:sz w:val="24"/>
          <w:szCs w:val="24"/>
        </w:rPr>
      </w:pPr>
      <w:r w:rsidRPr="001E2B9E">
        <w:rPr>
          <w:rFonts w:ascii="Times New Roman" w:hAnsi="Times New Roman" w:cs="Times New Roman"/>
          <w:sz w:val="24"/>
          <w:szCs w:val="24"/>
        </w:rPr>
        <w:t xml:space="preserve">Na przedmiot umowy Wykonawca udziela </w:t>
      </w:r>
      <w:r w:rsidRPr="001E2B9E">
        <w:rPr>
          <w:rFonts w:ascii="Times New Roman" w:hAnsi="Times New Roman" w:cs="Times New Roman"/>
          <w:b/>
          <w:sz w:val="24"/>
          <w:szCs w:val="24"/>
        </w:rPr>
        <w:t>…</w:t>
      </w:r>
      <w:r w:rsidR="005476D5" w:rsidRPr="001E2B9E">
        <w:rPr>
          <w:rFonts w:ascii="Times New Roman" w:hAnsi="Times New Roman" w:cs="Times New Roman"/>
          <w:b/>
          <w:sz w:val="24"/>
          <w:szCs w:val="24"/>
        </w:rPr>
        <w:t>…..</w:t>
      </w:r>
      <w:r w:rsidRPr="001E2B9E">
        <w:rPr>
          <w:rFonts w:ascii="Times New Roman" w:hAnsi="Times New Roman" w:cs="Times New Roman"/>
          <w:b/>
          <w:sz w:val="24"/>
          <w:szCs w:val="24"/>
        </w:rPr>
        <w:t xml:space="preserve"> </w:t>
      </w:r>
      <w:r w:rsidR="00AA01B2" w:rsidRPr="001E2B9E">
        <w:rPr>
          <w:rFonts w:ascii="Times New Roman" w:hAnsi="Times New Roman" w:cs="Times New Roman"/>
          <w:b/>
          <w:sz w:val="24"/>
          <w:szCs w:val="24"/>
        </w:rPr>
        <w:t>miesięcznej</w:t>
      </w:r>
      <w:r w:rsidRPr="001E2B9E">
        <w:rPr>
          <w:rFonts w:ascii="Times New Roman" w:hAnsi="Times New Roman" w:cs="Times New Roman"/>
          <w:b/>
          <w:sz w:val="24"/>
          <w:szCs w:val="24"/>
        </w:rPr>
        <w:t xml:space="preserve"> gwarancji</w:t>
      </w:r>
      <w:r w:rsidR="009F3E94" w:rsidRPr="001E2B9E">
        <w:rPr>
          <w:rFonts w:ascii="Times New Roman" w:hAnsi="Times New Roman" w:cs="Times New Roman"/>
          <w:b/>
          <w:sz w:val="24"/>
          <w:szCs w:val="24"/>
        </w:rPr>
        <w:t xml:space="preserve"> na pełen zakres zamówienia łącznie z urządzeniami</w:t>
      </w:r>
      <w:r w:rsidRPr="001E2B9E">
        <w:rPr>
          <w:rFonts w:ascii="Times New Roman" w:hAnsi="Times New Roman" w:cs="Times New Roman"/>
          <w:sz w:val="24"/>
          <w:szCs w:val="24"/>
        </w:rPr>
        <w:t>.</w:t>
      </w:r>
    </w:p>
    <w:p w14:paraId="2E50C0F0"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1E2B9E">
        <w:rPr>
          <w:rFonts w:ascii="Times New Roman" w:hAnsi="Times New Roman" w:cs="Times New Roman"/>
          <w:sz w:val="24"/>
          <w:szCs w:val="24"/>
        </w:rPr>
        <w:t>Wykonawca jest odpowiedzialny względem</w:t>
      </w:r>
      <w:r w:rsidRPr="00511D06">
        <w:rPr>
          <w:rFonts w:ascii="Times New Roman" w:hAnsi="Times New Roman" w:cs="Times New Roman"/>
          <w:sz w:val="24"/>
          <w:szCs w:val="24"/>
        </w:rPr>
        <w:t xml:space="preserve"> Zamawiającego za wady zmniejszające wartość lub użyteczność wykonanego przedmiotu umowy ze względu na jego cel określony w umowie.</w:t>
      </w:r>
    </w:p>
    <w:p w14:paraId="6B0689FB"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74E8575E"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14:paraId="106CB4A7" w14:textId="77777777" w:rsidR="00CF6990" w:rsidRPr="00511D06" w:rsidRDefault="00CF6990" w:rsidP="0074146B">
      <w:pPr>
        <w:pStyle w:val="Bezodstpw"/>
        <w:widowControl/>
        <w:numPr>
          <w:ilvl w:val="1"/>
          <w:numId w:val="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jeżeli wady nie umożliwiają użytkowania przedmiotu umowy zgodnie z jego przeznaczeniem – obniżyć cenę za ten przedmiot odpowiednio do utraconej wartości użytkowej i technicznej; </w:t>
      </w:r>
    </w:p>
    <w:p w14:paraId="355B15C1" w14:textId="77777777" w:rsidR="00CF6990" w:rsidRPr="00511D06" w:rsidRDefault="00CF6990" w:rsidP="0074146B">
      <w:pPr>
        <w:pStyle w:val="Bezodstpw"/>
        <w:widowControl/>
        <w:numPr>
          <w:ilvl w:val="1"/>
          <w:numId w:val="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025E519A"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14:paraId="776D352B"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339DA39E" w14:textId="77777777" w:rsidR="00CF6990" w:rsidRPr="00511D06" w:rsidRDefault="00CF6990" w:rsidP="0074146B">
      <w:pPr>
        <w:pStyle w:val="Bezodstpw"/>
        <w:widowControl/>
        <w:numPr>
          <w:ilvl w:val="0"/>
          <w:numId w:val="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14:paraId="419AABA8" w14:textId="77777777" w:rsidR="00CF6990" w:rsidRPr="007023B8" w:rsidRDefault="00CF6990" w:rsidP="0074146B">
      <w:pPr>
        <w:numPr>
          <w:ilvl w:val="0"/>
          <w:numId w:val="4"/>
        </w:numPr>
        <w:spacing w:before="120" w:after="0" w:line="240" w:lineRule="auto"/>
        <w:ind w:left="357" w:hanging="357"/>
        <w:jc w:val="both"/>
        <w:rPr>
          <w:rFonts w:ascii="Times New Roman" w:hAnsi="Times New Roman" w:cs="Times New Roman"/>
          <w:sz w:val="24"/>
          <w:szCs w:val="24"/>
        </w:rPr>
      </w:pPr>
      <w:r w:rsidRPr="007023B8">
        <w:rPr>
          <w:rFonts w:ascii="Times New Roman" w:hAnsi="Times New Roman" w:cs="Times New Roman"/>
          <w:sz w:val="24"/>
          <w:szCs w:val="24"/>
        </w:rPr>
        <w:t>W przypadku,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65B81BE7" w14:textId="77777777" w:rsidR="00CF6990" w:rsidRPr="007023B8" w:rsidRDefault="00CF6990" w:rsidP="00CF6990">
      <w:pPr>
        <w:pStyle w:val="Bezodstpw"/>
        <w:rPr>
          <w:rFonts w:ascii="Times New Roman" w:hAnsi="Times New Roman" w:cs="Times New Roman"/>
          <w:bCs/>
          <w:sz w:val="24"/>
          <w:szCs w:val="24"/>
        </w:rPr>
      </w:pPr>
    </w:p>
    <w:p w14:paraId="63135EE2" w14:textId="77777777" w:rsidR="00CF6990" w:rsidRPr="007023B8" w:rsidRDefault="00CF6990" w:rsidP="00CF6990">
      <w:pPr>
        <w:widowControl w:val="0"/>
        <w:spacing w:after="120"/>
        <w:jc w:val="center"/>
        <w:rPr>
          <w:rFonts w:ascii="Times New Roman" w:hAnsi="Times New Roman" w:cs="Times New Roman"/>
          <w:bCs/>
          <w:color w:val="000000"/>
        </w:rPr>
      </w:pPr>
      <w:r w:rsidRPr="007023B8">
        <w:rPr>
          <w:rFonts w:ascii="Times New Roman" w:hAnsi="Times New Roman" w:cs="Times New Roman"/>
          <w:bCs/>
          <w:color w:val="000000"/>
        </w:rPr>
        <w:t>§ 14</w:t>
      </w:r>
    </w:p>
    <w:p w14:paraId="792BE881" w14:textId="77777777" w:rsidR="00CF6990" w:rsidRPr="00756B3A" w:rsidRDefault="00CF6990" w:rsidP="00CF6990">
      <w:pPr>
        <w:widowControl w:val="0"/>
        <w:spacing w:after="120"/>
        <w:jc w:val="center"/>
        <w:rPr>
          <w:rFonts w:ascii="Times New Roman" w:hAnsi="Times New Roman" w:cs="Times New Roman"/>
          <w:bCs/>
          <w:color w:val="000000"/>
          <w:sz w:val="24"/>
          <w:szCs w:val="24"/>
        </w:rPr>
      </w:pPr>
      <w:r w:rsidRPr="00756B3A">
        <w:rPr>
          <w:rFonts w:ascii="Times New Roman" w:hAnsi="Times New Roman" w:cs="Times New Roman"/>
          <w:bCs/>
          <w:color w:val="000000"/>
          <w:sz w:val="24"/>
          <w:szCs w:val="24"/>
        </w:rPr>
        <w:t>Odbiór dokumentacji projektowej</w:t>
      </w:r>
    </w:p>
    <w:p w14:paraId="248385FD" w14:textId="77777777" w:rsidR="00CF6990" w:rsidRPr="00756B3A"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t>Dokumentacja projektowa, będzie uzgadniana z Zamawiającym na każdym etapie jej wykonywania.</w:t>
      </w:r>
    </w:p>
    <w:p w14:paraId="64B80EC1" w14:textId="3DE4A89B" w:rsidR="00CF6990"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t>W przypadku stwierdzenia nieprawidłowości w zakresie opracowania dokumentacji projektowej Wykonawca jest zobowiązany niezwłocznie, nie później niż w terminie 7 dni  lub w innym ustalonym przez Zamawiającego terminie, usunąć wskazane nieprawidłowości.</w:t>
      </w:r>
    </w:p>
    <w:p w14:paraId="7BD1F121" w14:textId="77777777" w:rsidR="00A20093" w:rsidRPr="001E494E" w:rsidRDefault="00A20093" w:rsidP="00A20093">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bookmarkStart w:id="8" w:name="_Hlk99696070"/>
      <w:r w:rsidRPr="001E494E">
        <w:rPr>
          <w:rFonts w:ascii="Times New Roman" w:hAnsi="Times New Roman"/>
          <w:bCs/>
          <w:color w:val="000000"/>
          <w:sz w:val="24"/>
          <w:szCs w:val="24"/>
        </w:rPr>
        <w:t xml:space="preserve">Odbiór dokumentacji projektowej może nastąpić po wydaniu pozwolenia na budowę. </w:t>
      </w:r>
      <w:r w:rsidRPr="001E494E">
        <w:rPr>
          <w:rFonts w:ascii="Times New Roman" w:hAnsi="Times New Roman"/>
          <w:bCs/>
          <w:color w:val="000000"/>
          <w:sz w:val="24"/>
          <w:szCs w:val="24"/>
        </w:rPr>
        <w:br/>
        <w:t>W celu dokonania odbioru Wykonawca przedstawi Zamawiającemu m.in. minimum:</w:t>
      </w:r>
    </w:p>
    <w:p w14:paraId="401C7F91" w14:textId="77777777"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- 3 egzemplarze projektu budowlanego, które będą załącznikiem do decyzji (kolejne 2 egzemplarze zostaną złożone w Starostwie), 3+2</w:t>
      </w:r>
    </w:p>
    <w:p w14:paraId="2056ABD4" w14:textId="77777777"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- 2 egzemplarze Specyfikacji technicznej wykonania i odbioru robót budowlanych</w:t>
      </w:r>
    </w:p>
    <w:p w14:paraId="380AA8CD" w14:textId="77777777"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xml:space="preserve">- 3 egzemplarze projektu technicznego </w:t>
      </w:r>
      <w:bookmarkEnd w:id="8"/>
    </w:p>
    <w:p w14:paraId="0BFA9093" w14:textId="77777777"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- 2 egzemplarze kosztorysu inwestorskiego z przedmiarem robót</w:t>
      </w:r>
    </w:p>
    <w:p w14:paraId="2689118C" w14:textId="77777777"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wersję elektroniczną całej dokumentacji na nośniku danych (płyta lub pendrive)</w:t>
      </w:r>
    </w:p>
    <w:p w14:paraId="7372FFE6" w14:textId="4956A1E0" w:rsidR="00A20093" w:rsidRPr="001E494E"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 xml:space="preserve">- 2 egzemplarze z </w:t>
      </w:r>
      <w:r w:rsidR="0063061F" w:rsidRPr="001E494E">
        <w:rPr>
          <w:rFonts w:ascii="Times New Roman" w:hAnsi="Times New Roman"/>
          <w:bCs/>
          <w:color w:val="000000"/>
          <w:sz w:val="24"/>
          <w:szCs w:val="24"/>
        </w:rPr>
        <w:t xml:space="preserve">2 szt. </w:t>
      </w:r>
      <w:r w:rsidRPr="001E494E">
        <w:rPr>
          <w:rFonts w:ascii="Times New Roman" w:hAnsi="Times New Roman"/>
          <w:bCs/>
          <w:color w:val="000000"/>
          <w:sz w:val="24"/>
          <w:szCs w:val="24"/>
        </w:rPr>
        <w:t>wersj</w:t>
      </w:r>
      <w:r w:rsidR="0063061F" w:rsidRPr="001E494E">
        <w:rPr>
          <w:rFonts w:ascii="Times New Roman" w:hAnsi="Times New Roman"/>
          <w:bCs/>
          <w:color w:val="000000"/>
          <w:sz w:val="24"/>
          <w:szCs w:val="24"/>
        </w:rPr>
        <w:t>i</w:t>
      </w:r>
      <w:r w:rsidRPr="001E494E">
        <w:rPr>
          <w:rFonts w:ascii="Times New Roman" w:hAnsi="Times New Roman"/>
          <w:bCs/>
          <w:color w:val="000000"/>
          <w:sz w:val="24"/>
          <w:szCs w:val="24"/>
        </w:rPr>
        <w:t xml:space="preserve"> elektroniczn</w:t>
      </w:r>
      <w:r w:rsidR="0063061F" w:rsidRPr="001E494E">
        <w:rPr>
          <w:rFonts w:ascii="Times New Roman" w:hAnsi="Times New Roman"/>
          <w:bCs/>
          <w:color w:val="000000"/>
          <w:sz w:val="24"/>
          <w:szCs w:val="24"/>
        </w:rPr>
        <w:t>ej</w:t>
      </w:r>
      <w:r w:rsidRPr="001E494E">
        <w:rPr>
          <w:rFonts w:ascii="Times New Roman" w:hAnsi="Times New Roman"/>
          <w:bCs/>
          <w:color w:val="000000"/>
          <w:sz w:val="24"/>
          <w:szCs w:val="24"/>
        </w:rPr>
        <w:t xml:space="preserve"> operatu wodnoprawny na odprowadzanie ścieków oczyszczonych z oczyszczalni do wód i pozyskanym pozwoleniem wodnoprawnym na odprowadzanie ścieków oczyszczonych do wód (do rzeki Brok).</w:t>
      </w:r>
    </w:p>
    <w:p w14:paraId="1DD004CE" w14:textId="77777777" w:rsidR="00A20093" w:rsidRPr="00756B3A" w:rsidRDefault="00A20093" w:rsidP="00A20093">
      <w:pPr>
        <w:pStyle w:val="Akapitzlist"/>
        <w:widowControl w:val="0"/>
        <w:spacing w:before="120" w:after="120" w:line="240" w:lineRule="auto"/>
        <w:ind w:left="425"/>
        <w:contextualSpacing w:val="0"/>
        <w:jc w:val="both"/>
        <w:rPr>
          <w:rFonts w:ascii="Times New Roman" w:hAnsi="Times New Roman"/>
          <w:bCs/>
          <w:color w:val="000000"/>
          <w:sz w:val="24"/>
          <w:szCs w:val="24"/>
        </w:rPr>
      </w:pPr>
      <w:r w:rsidRPr="001E494E">
        <w:rPr>
          <w:rFonts w:ascii="Times New Roman" w:hAnsi="Times New Roman"/>
          <w:bCs/>
          <w:color w:val="000000"/>
          <w:sz w:val="24"/>
          <w:szCs w:val="24"/>
        </w:rPr>
        <w:t>Zamawiający zastrzega, że na każdym etapie może zażądać dodatkowego egzemplarza dokumentacji projektowej.</w:t>
      </w:r>
    </w:p>
    <w:p w14:paraId="041AE5C6" w14:textId="221A23E1" w:rsidR="00CF6990" w:rsidRPr="00756B3A"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t>Wykonawca przekaże Zamawiającemu oświadczenie, że dokumentacja techniczna jest wykonana zgodnie z umową i należytą starannością oraz w sposób zgodny z wymaganiami ustaw, przepisami, jak również zasadami wiedzy technicznej i że zostaje wydana w stanie kompletnym z punktu widzenia celu któremu ma służyć</w:t>
      </w:r>
      <w:r w:rsidR="005476D5" w:rsidRPr="00756B3A">
        <w:rPr>
          <w:rFonts w:ascii="Times New Roman" w:hAnsi="Times New Roman"/>
          <w:bCs/>
          <w:color w:val="000000"/>
          <w:sz w:val="24"/>
          <w:szCs w:val="24"/>
        </w:rPr>
        <w:t xml:space="preserve"> ( według treści załącznika )</w:t>
      </w:r>
    </w:p>
    <w:p w14:paraId="16ED8060" w14:textId="77777777" w:rsidR="00CF6990" w:rsidRPr="00756B3A"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lastRenderedPageBreak/>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14:paraId="30629321" w14:textId="77777777" w:rsidR="00CF6990" w:rsidRPr="00756B3A"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t>Wykonawca udziela Zamawiającemu rękojmi na dokumentację projektową obowiązującą do upływu terminu rękojmi za wady robót budowlanych wykonanych na podstawie dokumentacji, stanowiącej przedmiot niniejszej umowy.</w:t>
      </w:r>
    </w:p>
    <w:p w14:paraId="50B331ED" w14:textId="77777777" w:rsidR="00CF6990" w:rsidRPr="00756B3A" w:rsidRDefault="00CF6990" w:rsidP="0074146B">
      <w:pPr>
        <w:pStyle w:val="Akapitzlist"/>
        <w:widowControl w:val="0"/>
        <w:numPr>
          <w:ilvl w:val="0"/>
          <w:numId w:val="20"/>
        </w:numPr>
        <w:spacing w:before="120" w:after="120" w:line="240" w:lineRule="auto"/>
        <w:ind w:left="425" w:hanging="357"/>
        <w:contextualSpacing w:val="0"/>
        <w:jc w:val="both"/>
        <w:rPr>
          <w:rFonts w:ascii="Times New Roman" w:hAnsi="Times New Roman"/>
          <w:bCs/>
          <w:color w:val="000000"/>
          <w:sz w:val="24"/>
          <w:szCs w:val="24"/>
        </w:rPr>
      </w:pPr>
      <w:r w:rsidRPr="00756B3A">
        <w:rPr>
          <w:rFonts w:ascii="Times New Roman" w:hAnsi="Times New Roman"/>
          <w:bCs/>
          <w:color w:val="000000"/>
          <w:sz w:val="24"/>
          <w:szCs w:val="24"/>
        </w:rPr>
        <w:t>Ujawnione w okresie rękojmi wszelkie wady zostaną usunięte przez wykonawcę własnym kosztem i staraniem w terminach wskazanych przez Zamawiającego.</w:t>
      </w:r>
    </w:p>
    <w:p w14:paraId="058F423E" w14:textId="77777777" w:rsidR="00CF6990" w:rsidRDefault="00CF6990" w:rsidP="00CF6990">
      <w:pPr>
        <w:widowControl w:val="0"/>
        <w:spacing w:after="120"/>
        <w:contextualSpacing/>
        <w:jc w:val="center"/>
        <w:rPr>
          <w:bCs/>
          <w:color w:val="000000"/>
        </w:rPr>
      </w:pPr>
    </w:p>
    <w:p w14:paraId="63ED02A3" w14:textId="77777777" w:rsidR="00CF6990" w:rsidRPr="00F54E42" w:rsidRDefault="00CF6990" w:rsidP="00CF6990">
      <w:pPr>
        <w:widowControl w:val="0"/>
        <w:spacing w:after="120"/>
        <w:contextualSpacing/>
        <w:jc w:val="center"/>
        <w:rPr>
          <w:rFonts w:ascii="Times New Roman" w:hAnsi="Times New Roman" w:cs="Times New Roman"/>
          <w:bCs/>
          <w:color w:val="000000"/>
          <w:sz w:val="24"/>
          <w:szCs w:val="24"/>
        </w:rPr>
      </w:pPr>
      <w:r w:rsidRPr="00F54E42">
        <w:rPr>
          <w:rFonts w:ascii="Times New Roman" w:hAnsi="Times New Roman" w:cs="Times New Roman"/>
          <w:bCs/>
          <w:color w:val="000000"/>
          <w:sz w:val="24"/>
          <w:szCs w:val="24"/>
        </w:rPr>
        <w:t>§ 15</w:t>
      </w:r>
    </w:p>
    <w:p w14:paraId="168B174F" w14:textId="77777777" w:rsidR="00CF6990" w:rsidRPr="00F54E42" w:rsidRDefault="00CF6990" w:rsidP="00CF6990">
      <w:pPr>
        <w:widowControl w:val="0"/>
        <w:spacing w:after="120"/>
        <w:contextualSpacing/>
        <w:jc w:val="center"/>
        <w:rPr>
          <w:rFonts w:ascii="Times New Roman" w:hAnsi="Times New Roman" w:cs="Times New Roman"/>
          <w:bCs/>
          <w:color w:val="000000"/>
          <w:sz w:val="24"/>
          <w:szCs w:val="24"/>
        </w:rPr>
      </w:pPr>
      <w:r w:rsidRPr="00F54E42">
        <w:rPr>
          <w:rFonts w:ascii="Times New Roman" w:hAnsi="Times New Roman" w:cs="Times New Roman"/>
          <w:bCs/>
          <w:color w:val="000000"/>
          <w:sz w:val="24"/>
          <w:szCs w:val="24"/>
        </w:rPr>
        <w:t>Odbiór robót</w:t>
      </w:r>
    </w:p>
    <w:p w14:paraId="710A0158"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lang w:eastAsia="ar-SA"/>
        </w:rPr>
        <w:t>Wyróżnia się następujące rodzaje odbiorów dotyczących przedmiotowego zadania:</w:t>
      </w:r>
    </w:p>
    <w:p w14:paraId="27E29065" w14:textId="77777777" w:rsidR="00CF6990" w:rsidRPr="00F54E42" w:rsidRDefault="00CF6990" w:rsidP="0074146B">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robót ulegających zakryciu,</w:t>
      </w:r>
    </w:p>
    <w:p w14:paraId="39CA3D3F" w14:textId="77777777" w:rsidR="00CF6990" w:rsidRPr="00F54E42" w:rsidRDefault="00CF6990" w:rsidP="0074146B">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 xml:space="preserve">odbiór robót zanikających, </w:t>
      </w:r>
    </w:p>
    <w:p w14:paraId="1E9C6977" w14:textId="77777777" w:rsidR="00CF6990" w:rsidRPr="00F54E42" w:rsidRDefault="00CF6990" w:rsidP="0074146B">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częściowy,</w:t>
      </w:r>
    </w:p>
    <w:p w14:paraId="7186A9F5" w14:textId="77777777" w:rsidR="00CF6990" w:rsidRPr="00F54E42" w:rsidRDefault="00CF6990" w:rsidP="0074146B">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końcowy całości zadania,</w:t>
      </w:r>
    </w:p>
    <w:p w14:paraId="563310E4" w14:textId="77777777" w:rsidR="00CF6990" w:rsidRPr="00F54E42" w:rsidRDefault="00CF6990" w:rsidP="0074146B">
      <w:pPr>
        <w:pStyle w:val="Akapitzlist"/>
        <w:numPr>
          <w:ilvl w:val="0"/>
          <w:numId w:val="16"/>
        </w:numPr>
        <w:tabs>
          <w:tab w:val="left" w:pos="851"/>
        </w:tabs>
        <w:spacing w:after="120" w:line="240" w:lineRule="auto"/>
        <w:contextualSpacing w:val="0"/>
        <w:jc w:val="both"/>
        <w:rPr>
          <w:rFonts w:ascii="Times New Roman" w:hAnsi="Times New Roman"/>
          <w:sz w:val="24"/>
          <w:szCs w:val="24"/>
        </w:rPr>
      </w:pPr>
      <w:r w:rsidRPr="00F54E42">
        <w:rPr>
          <w:rFonts w:ascii="Times New Roman" w:hAnsi="Times New Roman"/>
          <w:sz w:val="24"/>
          <w:szCs w:val="24"/>
        </w:rPr>
        <w:t>odbiór gwarancyjny zadania,</w:t>
      </w:r>
    </w:p>
    <w:p w14:paraId="001BE275" w14:textId="77777777" w:rsidR="00CF6990" w:rsidRPr="00F54E42" w:rsidRDefault="00CF6990" w:rsidP="0074146B">
      <w:pPr>
        <w:pStyle w:val="Akapitzlist"/>
        <w:numPr>
          <w:ilvl w:val="0"/>
          <w:numId w:val="1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ostateczny/pogwarancyjny zadania.</w:t>
      </w:r>
      <w:r w:rsidRPr="00F54E42">
        <w:rPr>
          <w:rFonts w:ascii="Times New Roman" w:hAnsi="Times New Roman"/>
          <w:sz w:val="24"/>
          <w:szCs w:val="24"/>
          <w:lang w:eastAsia="ar-SA"/>
        </w:rPr>
        <w:t xml:space="preserve"> </w:t>
      </w:r>
    </w:p>
    <w:p w14:paraId="48CB5DFF"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CE1E205" w14:textId="77777777" w:rsidR="00CF6990" w:rsidRPr="00F54E42" w:rsidRDefault="00CF6990" w:rsidP="008D44B3">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Jeżeli roboty ulegające zakryciu dotyczą sieci i urządzeń podziemnych, przez zakryciem muszą zostać zinwentaryzowane przez geodetę. </w:t>
      </w:r>
    </w:p>
    <w:p w14:paraId="40A8AEA3" w14:textId="77777777" w:rsidR="00CF6990" w:rsidRPr="00F54E42" w:rsidRDefault="00CF6990" w:rsidP="008D44B3">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częściowy robót jest dokonywany w celu prowadzenia częściowych rozliczeń za wykonane roboty.</w:t>
      </w:r>
    </w:p>
    <w:p w14:paraId="22406E5F" w14:textId="77777777" w:rsidR="00CF6990" w:rsidRPr="00F54E42" w:rsidRDefault="00CF6990" w:rsidP="008D44B3">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1CD6ED1C" w14:textId="77777777" w:rsidR="00CF6990" w:rsidRPr="00F54E42" w:rsidRDefault="00CF6990" w:rsidP="008D44B3">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Dokonanie Odbioru częściowego następuje Protokołem odbioru częściowego na podstawie sporządzonego przez Wykonawcę, i podpisany przez Inspektora nadzoru inwestorskiego, wykazu robót wykonanych częściowo lub kosztorys powykonawczy.</w:t>
      </w:r>
    </w:p>
    <w:p w14:paraId="7C53004B"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Odbiór końcowy jest dokonywany po zakończeniu przez Wykonawcę całości Robót budowlanych i usług składających się na przedmiot Umowy, na podstawie oświadczenia Wykonawcy i potwierdzenia tego faktu przez Inspektora nadzoru inwestorskiego, po zgłoszeniu przez Wykonawcę zakończenia robót i zgłoszeniu gotowości do ich odbioru. </w:t>
      </w:r>
    </w:p>
    <w:p w14:paraId="173F3522"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Przed zgłoszeniem gotowości do Odbioru końcowego Wykonawca przeprowadza wszystkie wymagane prawem próby i sprawdzenia, zawiadamiając o nich uprzednio Zamawiającego </w:t>
      </w:r>
      <w:r w:rsidRPr="00F54E42">
        <w:rPr>
          <w:rFonts w:ascii="Times New Roman" w:hAnsi="Times New Roman"/>
          <w:sz w:val="24"/>
          <w:szCs w:val="24"/>
        </w:rPr>
        <w:lastRenderedPageBreak/>
        <w:t>w terminie umożliwiającym udział przedstawicieli Zamawiającego w próbach i sprawdzeniach.</w:t>
      </w:r>
    </w:p>
    <w:p w14:paraId="6EE624CD"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 celu dokonania odbioru końcowego Wykonawca przedstawia Zamawiającemu w wersji papierowej, w terminie nie dłuższym niż 10 dni roboczych od dnia zgłoszenia zakończenia całości robót ,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zamianami dokonanymi w toku budowy, w tym inwentaryzację geodezyjną powykonawczą.</w:t>
      </w:r>
    </w:p>
    <w:p w14:paraId="0E1EC94E"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E1D807D"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 terminie odbioru Wykonawca ma obowiązek poinformowania Podwykonawców, przy udziale których wykonał przedmiot Umowy.</w:t>
      </w:r>
    </w:p>
    <w:p w14:paraId="5CD71C5E"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Przystąpienie do Odbioru końcowego następuje po przekazaniu kompletnej dokumentacji o której mowa w ust. 6. </w:t>
      </w:r>
    </w:p>
    <w:p w14:paraId="43681DA3"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0C45C7BE"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pacing w:val="-4"/>
          <w:sz w:val="24"/>
          <w:szCs w:val="24"/>
        </w:rPr>
        <w:t>Komisja sporządza Protokół Odbioru końcowego robót. Podpisany Protokół odbioru końcowego robót jest podstawą do dokonania końcowych rozliczeń Stron.</w:t>
      </w:r>
    </w:p>
    <w:p w14:paraId="6C0C691C"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W przypadku stwierdzenia w toku odbioru nieistotnych</w:t>
      </w:r>
      <w:r w:rsidRPr="00F54E42">
        <w:rPr>
          <w:rFonts w:ascii="Times New Roman" w:hAnsi="Times New Roman"/>
          <w:color w:val="FF0000"/>
          <w:sz w:val="24"/>
          <w:szCs w:val="24"/>
        </w:rPr>
        <w:t xml:space="preserve"> </w:t>
      </w:r>
      <w:r w:rsidRPr="00F54E42">
        <w:rPr>
          <w:rFonts w:ascii="Times New Roman" w:hAnsi="Times New Roman"/>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33295401"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pacing w:val="-4"/>
          <w:sz w:val="24"/>
          <w:szCs w:val="24"/>
        </w:rPr>
        <w:t xml:space="preserve">Za dzień faktycznego Odbioru końcowego uznaje się dzień podpisania przez upoważnionych </w:t>
      </w:r>
      <w:r w:rsidRPr="00F54E42">
        <w:rPr>
          <w:rFonts w:ascii="Times New Roman" w:hAnsi="Times New Roman"/>
          <w:sz w:val="24"/>
          <w:szCs w:val="24"/>
        </w:rPr>
        <w:t xml:space="preserve">przedstawicieli Stron Umowy Protokołu odbioru końcowego robót. </w:t>
      </w:r>
    </w:p>
    <w:p w14:paraId="53887584"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Przeglądy i odbiory gwarancyjne przeprowadzane będą w zależności od potrzeb.</w:t>
      </w:r>
    </w:p>
    <w:p w14:paraId="351129E9"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E81AB21"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Przeglądy gwarancyjne polegają na ocenie robót związanych z usunięciem Wad ujawnionych w okresie rękojmi lub gwarancji jakości. </w:t>
      </w:r>
    </w:p>
    <w:p w14:paraId="7F8F08DF"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t>
      </w:r>
      <w:r w:rsidRPr="00F54E42">
        <w:rPr>
          <w:rFonts w:ascii="Times New Roman" w:hAnsi="Times New Roman"/>
          <w:sz w:val="24"/>
          <w:szCs w:val="24"/>
        </w:rPr>
        <w:lastRenderedPageBreak/>
        <w:t>Wykonawcy, jest uprawniony do zlecenia usunięcia Wad podmiotowi trzeciemu na koszt i ryzyko Wykonawcy.</w:t>
      </w:r>
    </w:p>
    <w:p w14:paraId="2D5444D4"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Odbiór ostateczny/pogwarancyjny służy potwierdzeniu usunięcia wszystkich Wad ujawnionych w okresie rękojmi lub gwarancji jakości (</w:t>
      </w:r>
      <w:r w:rsidRPr="00F54E42">
        <w:rPr>
          <w:rFonts w:ascii="Times New Roman" w:hAnsi="Times New Roman"/>
          <w:i/>
          <w:sz w:val="24"/>
          <w:szCs w:val="24"/>
        </w:rPr>
        <w:t>w zależności od tego, który z podanych okresów jest dłuższy)</w:t>
      </w:r>
      <w:r w:rsidRPr="00F54E42">
        <w:rPr>
          <w:rFonts w:ascii="Times New Roman" w:hAnsi="Times New Roman"/>
          <w:sz w:val="24"/>
          <w:szCs w:val="24"/>
        </w:rPr>
        <w:t xml:space="preserve">, w celu potwierdzenia usunięcia tych Wad i potwierdzenia wypełnienia przez Wykonawcę wszystkich obowiązków wynikających z Umowy. </w:t>
      </w:r>
    </w:p>
    <w:p w14:paraId="14E14F90" w14:textId="77777777" w:rsidR="00CF6990" w:rsidRPr="00F54E42"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Z Odbioru ostatecznego/pogwarancyjnego sporządza się przed upływem okresu rękojmi lub gwarancji Protokół odbioru ostatecznego.</w:t>
      </w:r>
    </w:p>
    <w:p w14:paraId="688667F1" w14:textId="1A2F2414" w:rsidR="00B8116C" w:rsidRPr="005476D5" w:rsidRDefault="00CF6990" w:rsidP="0074146B">
      <w:pPr>
        <w:pStyle w:val="Akapitzlist"/>
        <w:numPr>
          <w:ilvl w:val="0"/>
          <w:numId w:val="6"/>
        </w:numPr>
        <w:spacing w:after="120" w:line="240" w:lineRule="auto"/>
        <w:contextualSpacing w:val="0"/>
        <w:jc w:val="both"/>
        <w:rPr>
          <w:rFonts w:ascii="Times New Roman" w:hAnsi="Times New Roman"/>
          <w:sz w:val="24"/>
          <w:szCs w:val="24"/>
          <w:lang w:eastAsia="ar-SA"/>
        </w:rPr>
      </w:pPr>
      <w:r w:rsidRPr="00F54E42">
        <w:rPr>
          <w:rFonts w:ascii="Times New Roman" w:hAnsi="Times New Roman"/>
          <w:sz w:val="24"/>
          <w:szCs w:val="24"/>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w:t>
      </w:r>
      <w:r w:rsidRPr="00F54E42">
        <w:rPr>
          <w:rFonts w:ascii="Times New Roman" w:hAnsi="Times New Roman"/>
          <w:i/>
          <w:sz w:val="24"/>
          <w:szCs w:val="24"/>
        </w:rPr>
        <w:t>i ewentualnie zabezpieczenia należytego wykonania umowy o okres przedłużenia gwarancji</w:t>
      </w:r>
      <w:r w:rsidRPr="00F54E42">
        <w:rPr>
          <w:rFonts w:ascii="Times New Roman" w:hAnsi="Times New Roman"/>
          <w:sz w:val="24"/>
          <w:szCs w:val="24"/>
        </w:rPr>
        <w:t>). Zamawiający wyznacza termin Odbioru ostatecznego, do upływu którego Wykonawca jest zobowiązany usunąć Wady.</w:t>
      </w:r>
    </w:p>
    <w:p w14:paraId="44B228F5" w14:textId="5C7751B5" w:rsidR="00CF6990" w:rsidRPr="00F54E42" w:rsidRDefault="00CF6990" w:rsidP="00CF6990">
      <w:pPr>
        <w:jc w:val="center"/>
        <w:rPr>
          <w:rFonts w:ascii="Times New Roman" w:hAnsi="Times New Roman" w:cs="Times New Roman"/>
          <w:sz w:val="24"/>
          <w:szCs w:val="24"/>
          <w:lang w:eastAsia="ar-SA"/>
        </w:rPr>
      </w:pPr>
      <w:r w:rsidRPr="00F54E42">
        <w:rPr>
          <w:rFonts w:ascii="Times New Roman" w:hAnsi="Times New Roman" w:cs="Times New Roman"/>
          <w:sz w:val="24"/>
          <w:szCs w:val="24"/>
          <w:lang w:eastAsia="ar-SA"/>
        </w:rPr>
        <w:t>§ 16</w:t>
      </w:r>
    </w:p>
    <w:p w14:paraId="01DA0C42" w14:textId="77777777" w:rsidR="00CF6990" w:rsidRPr="00F54E42" w:rsidRDefault="00CF6990" w:rsidP="00CF6990">
      <w:pPr>
        <w:pStyle w:val="Bezodstpw"/>
        <w:spacing w:before="120" w:after="120"/>
        <w:jc w:val="center"/>
        <w:rPr>
          <w:rFonts w:ascii="Times New Roman" w:hAnsi="Times New Roman" w:cs="Times New Roman"/>
          <w:bCs/>
          <w:sz w:val="24"/>
          <w:szCs w:val="24"/>
        </w:rPr>
      </w:pPr>
      <w:r w:rsidRPr="00F54E42">
        <w:rPr>
          <w:rFonts w:ascii="Times New Roman" w:hAnsi="Times New Roman" w:cs="Times New Roman"/>
          <w:bCs/>
          <w:sz w:val="24"/>
          <w:szCs w:val="24"/>
        </w:rPr>
        <w:t>Zabezpieczenie należytego wykonania umowy</w:t>
      </w:r>
    </w:p>
    <w:p w14:paraId="719A79CF" w14:textId="77777777" w:rsidR="005476D5" w:rsidRPr="005476D5" w:rsidRDefault="005476D5" w:rsidP="0074146B">
      <w:pPr>
        <w:widowControl w:val="0"/>
        <w:numPr>
          <w:ilvl w:val="0"/>
          <w:numId w:val="24"/>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14:paraId="4E3FDB88" w14:textId="77777777" w:rsidR="005476D5" w:rsidRPr="005476D5" w:rsidRDefault="005476D5" w:rsidP="0074146B">
      <w:pPr>
        <w:widowControl w:val="0"/>
        <w:numPr>
          <w:ilvl w:val="0"/>
          <w:numId w:val="24"/>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 xml:space="preserve"> stanowi inaczej, jest zobowiązany wnieść zabezpieczenie, w wysokości </w:t>
      </w:r>
      <w:r w:rsidRPr="005476D5">
        <w:rPr>
          <w:rFonts w:ascii="Times New Roman" w:eastAsia="Arial" w:hAnsi="Times New Roman" w:cs="Times New Roman"/>
          <w:b/>
          <w:bCs/>
          <w:color w:val="000000"/>
          <w:sz w:val="24"/>
          <w:szCs w:val="24"/>
          <w:lang w:eastAsia="pl-PL" w:bidi="pl-PL"/>
        </w:rPr>
        <w:t xml:space="preserve">5% </w:t>
      </w:r>
      <w:r w:rsidRPr="005476D5">
        <w:rPr>
          <w:rFonts w:ascii="Times New Roman" w:eastAsia="Arial" w:hAnsi="Times New Roman" w:cs="Times New Roman"/>
          <w:color w:val="000000"/>
          <w:sz w:val="24"/>
          <w:szCs w:val="24"/>
          <w:lang w:eastAsia="pl-PL" w:bidi="pl-PL"/>
        </w:rPr>
        <w:t xml:space="preserve">ceny całkowitej podanej w ofercie tj. </w:t>
      </w:r>
      <w:r w:rsidRPr="005476D5">
        <w:rPr>
          <w:rFonts w:ascii="Times New Roman" w:eastAsia="Arial" w:hAnsi="Times New Roman" w:cs="Times New Roman"/>
          <w:b/>
          <w:bCs/>
          <w:color w:val="000000"/>
          <w:sz w:val="24"/>
          <w:szCs w:val="24"/>
          <w:lang w:eastAsia="pl-PL" w:bidi="pl-PL"/>
        </w:rPr>
        <w:t>w kwocie………………… zł (słownie:…………………………………….. )</w:t>
      </w:r>
    </w:p>
    <w:p w14:paraId="02D5C873" w14:textId="77777777" w:rsidR="005476D5" w:rsidRPr="005476D5" w:rsidRDefault="005476D5" w:rsidP="0074146B">
      <w:pPr>
        <w:widowControl w:val="0"/>
        <w:numPr>
          <w:ilvl w:val="0"/>
          <w:numId w:val="24"/>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14:paraId="5E77A7A9" w14:textId="5EB51ADE" w:rsidR="005476D5" w:rsidRPr="005476D5" w:rsidRDefault="005476D5" w:rsidP="005476D5">
      <w:pPr>
        <w:widowControl w:val="0"/>
        <w:spacing w:after="0"/>
        <w:ind w:left="740" w:hanging="420"/>
        <w:jc w:val="both"/>
        <w:rPr>
          <w:rFonts w:ascii="Times New Roman" w:eastAsia="Arial" w:hAnsi="Times New Roman" w:cs="Times New Roman"/>
          <w:b/>
          <w:bCs/>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1) pieniądzu - przelew na konto w </w:t>
      </w:r>
      <w:r w:rsidR="00AA01B2">
        <w:rPr>
          <w:rFonts w:ascii="Times New Roman" w:eastAsia="Arial" w:hAnsi="Times New Roman" w:cs="Times New Roman"/>
          <w:b/>
          <w:bCs/>
          <w:color w:val="000000"/>
          <w:sz w:val="24"/>
          <w:szCs w:val="24"/>
          <w:lang w:eastAsia="pl-PL" w:bidi="pl-PL"/>
        </w:rPr>
        <w:t>…………..</w:t>
      </w:r>
      <w:r w:rsidRPr="005476D5">
        <w:rPr>
          <w:rFonts w:ascii="Times New Roman" w:eastAsia="Arial" w:hAnsi="Times New Roman" w:cs="Times New Roman"/>
          <w:b/>
          <w:bCs/>
          <w:color w:val="000000"/>
          <w:sz w:val="24"/>
          <w:szCs w:val="24"/>
          <w:lang w:eastAsia="pl-PL" w:bidi="pl-PL"/>
        </w:rPr>
        <w:t xml:space="preserve"> </w:t>
      </w:r>
      <w:r w:rsidRPr="005476D5">
        <w:rPr>
          <w:rFonts w:ascii="Times New Roman" w:eastAsia="Arial" w:hAnsi="Times New Roman" w:cs="Times New Roman"/>
          <w:color w:val="000000"/>
          <w:sz w:val="24"/>
          <w:szCs w:val="24"/>
          <w:lang w:eastAsia="pl-PL" w:bidi="pl-PL"/>
        </w:rPr>
        <w:t xml:space="preserve">nr rachunku </w:t>
      </w:r>
      <w:r w:rsidR="00AA01B2">
        <w:rPr>
          <w:rFonts w:ascii="Times New Roman" w:hAnsi="Times New Roman" w:cs="Times New Roman"/>
          <w:sz w:val="24"/>
          <w:szCs w:val="24"/>
        </w:rPr>
        <w:t>…………………………….</w:t>
      </w:r>
      <w:r w:rsidRPr="005476D5">
        <w:rPr>
          <w:rFonts w:ascii="Times New Roman" w:eastAsia="Arial" w:hAnsi="Times New Roman" w:cs="Times New Roman"/>
          <w:color w:val="000000"/>
          <w:sz w:val="24"/>
          <w:szCs w:val="24"/>
          <w:lang w:eastAsia="pl-PL" w:bidi="pl-PL"/>
        </w:rPr>
        <w:t>,</w:t>
      </w:r>
    </w:p>
    <w:p w14:paraId="2F67EDF7" w14:textId="77777777" w:rsidR="005476D5" w:rsidRPr="005476D5" w:rsidRDefault="005476D5" w:rsidP="0074146B">
      <w:pPr>
        <w:widowControl w:val="0"/>
        <w:numPr>
          <w:ilvl w:val="0"/>
          <w:numId w:val="25"/>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14:paraId="4120F8F8" w14:textId="77777777" w:rsidR="005476D5" w:rsidRPr="005476D5" w:rsidRDefault="005476D5" w:rsidP="0074146B">
      <w:pPr>
        <w:widowControl w:val="0"/>
        <w:numPr>
          <w:ilvl w:val="0"/>
          <w:numId w:val="25"/>
        </w:numPr>
        <w:tabs>
          <w:tab w:val="left" w:pos="787"/>
        </w:tabs>
        <w:spacing w:after="0"/>
        <w:ind w:left="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gwarancjach bankowych;</w:t>
      </w:r>
    </w:p>
    <w:p w14:paraId="28FC0C93" w14:textId="77777777" w:rsidR="005476D5" w:rsidRPr="005476D5" w:rsidRDefault="005476D5" w:rsidP="0074146B">
      <w:pPr>
        <w:widowControl w:val="0"/>
        <w:numPr>
          <w:ilvl w:val="0"/>
          <w:numId w:val="25"/>
        </w:numPr>
        <w:tabs>
          <w:tab w:val="left" w:pos="787"/>
        </w:tabs>
        <w:spacing w:after="0"/>
        <w:ind w:left="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gwarancjach ubezpieczeniowych,</w:t>
      </w:r>
    </w:p>
    <w:p w14:paraId="687B2C01" w14:textId="77777777" w:rsidR="005476D5" w:rsidRPr="005476D5" w:rsidRDefault="005476D5" w:rsidP="0074146B">
      <w:pPr>
        <w:widowControl w:val="0"/>
        <w:numPr>
          <w:ilvl w:val="0"/>
          <w:numId w:val="25"/>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14:paraId="585422F0" w14:textId="77777777" w:rsidR="005476D5" w:rsidRPr="005476D5" w:rsidRDefault="005476D5" w:rsidP="0074146B">
      <w:pPr>
        <w:widowControl w:val="0"/>
        <w:numPr>
          <w:ilvl w:val="0"/>
          <w:numId w:val="2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w:t>
      </w:r>
    </w:p>
    <w:p w14:paraId="2ECD45B4" w14:textId="77777777" w:rsidR="005476D5" w:rsidRPr="005476D5" w:rsidRDefault="005476D5" w:rsidP="0074146B">
      <w:pPr>
        <w:widowControl w:val="0"/>
        <w:numPr>
          <w:ilvl w:val="0"/>
          <w:numId w:val="2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14:paraId="13F7CF2E" w14:textId="77777777" w:rsidR="005476D5" w:rsidRPr="005476D5" w:rsidRDefault="005476D5" w:rsidP="0074146B">
      <w:pPr>
        <w:widowControl w:val="0"/>
        <w:numPr>
          <w:ilvl w:val="0"/>
          <w:numId w:val="2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5476D5">
        <w:rPr>
          <w:rFonts w:ascii="Times New Roman" w:eastAsia="Arial" w:hAnsi="Times New Roman" w:cs="Times New Roman"/>
          <w:color w:val="000000"/>
          <w:sz w:val="24"/>
          <w:szCs w:val="24"/>
          <w:lang w:eastAsia="pl-PL" w:bidi="pl-PL"/>
        </w:rPr>
        <w:t>Pzp</w:t>
      </w:r>
      <w:proofErr w:type="spellEnd"/>
      <w:r w:rsidRPr="005476D5">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14:paraId="24D3C173" w14:textId="2F7D6022" w:rsidR="005476D5" w:rsidRPr="005476D5" w:rsidRDefault="005476D5" w:rsidP="0074146B">
      <w:pPr>
        <w:widowControl w:val="0"/>
        <w:numPr>
          <w:ilvl w:val="0"/>
          <w:numId w:val="24"/>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5476D5">
        <w:rPr>
          <w:rFonts w:ascii="Times New Roman" w:eastAsia="Arial" w:hAnsi="Times New Roman" w:cs="Times New Roman"/>
          <w:color w:val="000000"/>
          <w:sz w:val="24"/>
          <w:szCs w:val="24"/>
          <w:lang w:eastAsia="pl-PL" w:bidi="pl-PL"/>
        </w:rPr>
        <w:t>Strony postanawiają, że część zabezpieczenia w wysokości 70% ustalonej kwoty w ust. 2 tj. …………….. złotych (</w:t>
      </w:r>
      <w:r w:rsidRPr="005476D5">
        <w:rPr>
          <w:rFonts w:ascii="Times New Roman" w:eastAsia="Arial" w:hAnsi="Times New Roman" w:cs="Times New Roman"/>
          <w:i/>
          <w:iCs/>
          <w:color w:val="000000"/>
          <w:sz w:val="24"/>
          <w:szCs w:val="24"/>
          <w:lang w:eastAsia="pl-PL" w:bidi="pl-PL"/>
        </w:rPr>
        <w:t>słownie:</w:t>
      </w:r>
      <w:r w:rsidRPr="005476D5">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5476D5">
        <w:rPr>
          <w:rFonts w:ascii="Times New Roman" w:eastAsia="Arial" w:hAnsi="Times New Roman" w:cs="Times New Roman"/>
          <w:i/>
          <w:iCs/>
          <w:color w:val="000000"/>
          <w:sz w:val="24"/>
          <w:szCs w:val="24"/>
          <w:lang w:eastAsia="pl-PL" w:bidi="pl-PL"/>
        </w:rPr>
        <w:t>słownie:</w:t>
      </w:r>
      <w:r w:rsidRPr="005476D5">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14:paraId="6AB112EB" w14:textId="77777777" w:rsidR="005476D5" w:rsidRPr="00F54E42" w:rsidRDefault="005476D5" w:rsidP="005476D5">
      <w:pPr>
        <w:pStyle w:val="Bezodstpw"/>
        <w:widowControl/>
        <w:spacing w:before="120"/>
        <w:jc w:val="both"/>
        <w:rPr>
          <w:rFonts w:ascii="Times New Roman" w:hAnsi="Times New Roman" w:cs="Times New Roman"/>
          <w:sz w:val="24"/>
          <w:szCs w:val="24"/>
        </w:rPr>
      </w:pPr>
    </w:p>
    <w:p w14:paraId="456D09A4" w14:textId="77777777" w:rsidR="00CF6990" w:rsidRPr="00F54E42" w:rsidRDefault="00CF6990" w:rsidP="00CF6990">
      <w:pPr>
        <w:pStyle w:val="Bezodstpw"/>
        <w:contextualSpacing/>
        <w:jc w:val="center"/>
        <w:rPr>
          <w:rFonts w:ascii="Times New Roman" w:hAnsi="Times New Roman" w:cs="Times New Roman"/>
          <w:bCs/>
          <w:sz w:val="24"/>
          <w:szCs w:val="24"/>
        </w:rPr>
      </w:pPr>
      <w:r w:rsidRPr="00F54E42">
        <w:rPr>
          <w:rFonts w:ascii="Times New Roman" w:hAnsi="Times New Roman" w:cs="Times New Roman"/>
          <w:bCs/>
          <w:sz w:val="24"/>
          <w:szCs w:val="24"/>
        </w:rPr>
        <w:lastRenderedPageBreak/>
        <w:t>§ 17</w:t>
      </w:r>
    </w:p>
    <w:p w14:paraId="0317AA54" w14:textId="77777777" w:rsidR="00CF6990" w:rsidRPr="00F54E42" w:rsidRDefault="00CF6990" w:rsidP="00CF6990">
      <w:pPr>
        <w:pStyle w:val="Bezodstpw"/>
        <w:spacing w:before="120" w:after="120"/>
        <w:contextualSpacing/>
        <w:jc w:val="center"/>
        <w:rPr>
          <w:rFonts w:ascii="Times New Roman" w:hAnsi="Times New Roman" w:cs="Times New Roman"/>
          <w:bCs/>
          <w:sz w:val="24"/>
          <w:szCs w:val="24"/>
        </w:rPr>
      </w:pPr>
      <w:r w:rsidRPr="00F54E42">
        <w:rPr>
          <w:rFonts w:ascii="Times New Roman" w:hAnsi="Times New Roman" w:cs="Times New Roman"/>
          <w:bCs/>
          <w:sz w:val="24"/>
          <w:szCs w:val="24"/>
        </w:rPr>
        <w:t>Kary umowne</w:t>
      </w:r>
    </w:p>
    <w:p w14:paraId="70E1A8C4" w14:textId="77777777" w:rsidR="00AF0D61" w:rsidRPr="002E0EA9" w:rsidRDefault="00AF0D61" w:rsidP="0074146B">
      <w:pPr>
        <w:numPr>
          <w:ilvl w:val="0"/>
          <w:numId w:val="42"/>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14:paraId="1C145F17" w14:textId="77777777" w:rsidR="00AF0D61" w:rsidRPr="002E0EA9" w:rsidRDefault="00AF0D61" w:rsidP="0074146B">
      <w:pPr>
        <w:numPr>
          <w:ilvl w:val="0"/>
          <w:numId w:val="42"/>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14:paraId="5490C0CF" w14:textId="4B62F119"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r w:rsidR="007E0FF5">
        <w:rPr>
          <w:rFonts w:ascii="Times New Roman" w:hAnsi="Times New Roman" w:cs="Times New Roman"/>
          <w:sz w:val="24"/>
          <w:szCs w:val="24"/>
        </w:rPr>
        <w:t>,</w:t>
      </w:r>
    </w:p>
    <w:p w14:paraId="50419BAA"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Pr>
          <w:rFonts w:ascii="Times New Roman" w:hAnsi="Times New Roman" w:cs="Times New Roman"/>
          <w:sz w:val="24"/>
          <w:szCs w:val="24"/>
        </w:rPr>
        <w:t>zwłokę</w:t>
      </w:r>
      <w:r w:rsidRPr="002E0EA9">
        <w:rPr>
          <w:rFonts w:ascii="Times New Roman" w:hAnsi="Times New Roman" w:cs="Times New Roman"/>
          <w:sz w:val="24"/>
          <w:szCs w:val="24"/>
        </w:rPr>
        <w:t xml:space="preserv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w:t>
      </w:r>
      <w:r>
        <w:rPr>
          <w:rFonts w:ascii="Times New Roman" w:hAnsi="Times New Roman" w:cs="Times New Roman"/>
          <w:sz w:val="24"/>
          <w:szCs w:val="24"/>
        </w:rPr>
        <w:t>zwłoki</w:t>
      </w:r>
      <w:r w:rsidRPr="002E0EA9">
        <w:rPr>
          <w:rFonts w:ascii="Times New Roman" w:hAnsi="Times New Roman" w:cs="Times New Roman"/>
          <w:sz w:val="24"/>
          <w:szCs w:val="24"/>
        </w:rPr>
        <w:t xml:space="preserve">, jaki upłynie pomiędzy terminem zakończenia robót a faktycznym dniem zakończenia robót. Wykonawca nie pozostanie w </w:t>
      </w:r>
      <w:r>
        <w:rPr>
          <w:rFonts w:ascii="Times New Roman" w:hAnsi="Times New Roman" w:cs="Times New Roman"/>
          <w:sz w:val="24"/>
          <w:szCs w:val="24"/>
        </w:rPr>
        <w:t>zwłoce</w:t>
      </w:r>
      <w:r w:rsidRPr="002E0EA9">
        <w:rPr>
          <w:rFonts w:ascii="Times New Roman" w:hAnsi="Times New Roman" w:cs="Times New Roman"/>
          <w:sz w:val="24"/>
          <w:szCs w:val="24"/>
        </w:rPr>
        <w:t xml:space="preserv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14:paraId="7FFDBA1F"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w:t>
      </w:r>
      <w:r>
        <w:rPr>
          <w:rFonts w:ascii="Times New Roman" w:hAnsi="Times New Roman" w:cs="Times New Roman"/>
          <w:sz w:val="24"/>
          <w:szCs w:val="24"/>
        </w:rPr>
        <w:t>zwłokę</w:t>
      </w:r>
      <w:r w:rsidRPr="002E0EA9">
        <w:rPr>
          <w:rFonts w:ascii="Times New Roman" w:hAnsi="Times New Roman" w:cs="Times New Roman"/>
          <w:sz w:val="24"/>
          <w:szCs w:val="24"/>
        </w:rPr>
        <w:t xml:space="preserv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w:t>
      </w:r>
      <w:r>
        <w:rPr>
          <w:rFonts w:ascii="Times New Roman" w:hAnsi="Times New Roman" w:cs="Times New Roman"/>
          <w:sz w:val="24"/>
          <w:szCs w:val="24"/>
        </w:rPr>
        <w:t>zwłoki</w:t>
      </w:r>
      <w:r w:rsidRPr="002E0EA9">
        <w:rPr>
          <w:rFonts w:ascii="Times New Roman" w:hAnsi="Times New Roman" w:cs="Times New Roman"/>
          <w:sz w:val="24"/>
          <w:szCs w:val="24"/>
        </w:rPr>
        <w:t>, licząc od dnia, w którym upłynął termin wyznaczony na usunięcie wad</w:t>
      </w:r>
    </w:p>
    <w:p w14:paraId="43DA30A5"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Pr>
          <w:rFonts w:ascii="Times New Roman" w:eastAsiaTheme="minorEastAsia" w:hAnsi="Times New Roman" w:cs="Times New Roman"/>
          <w:color w:val="000000"/>
          <w:sz w:val="24"/>
          <w:szCs w:val="24"/>
          <w:lang w:eastAsia="pl-PL"/>
        </w:rPr>
        <w:t>zwłokę</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Pr>
          <w:rFonts w:ascii="Times New Roman" w:eastAsiaTheme="minorEastAsia" w:hAnsi="Times New Roman" w:cs="Times New Roman"/>
          <w:color w:val="000000"/>
          <w:sz w:val="24"/>
          <w:szCs w:val="24"/>
          <w:lang w:eastAsia="pl-PL"/>
        </w:rPr>
        <w:t>zwłoki</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14:paraId="24890DAC"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14:paraId="38DE5042"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14:paraId="43B9C679"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14:paraId="48FFE945"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14:paraId="1CA4E9B0"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p>
    <w:p w14:paraId="7DA5D4CF" w14:textId="77777777"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14:paraId="5DE1FB2A" w14:textId="4EF01302" w:rsidR="00AF0D61" w:rsidRPr="002E0EA9"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 xml:space="preserve">za przebywanie na budowie osoby niezatrudnionej na umowę o pracę, co zostanie ustalone przez </w:t>
      </w:r>
      <w:r w:rsidR="00053110">
        <w:rPr>
          <w:rFonts w:ascii="Times New Roman" w:hAnsi="Times New Roman" w:cs="Times New Roman"/>
          <w:sz w:val="24"/>
          <w:szCs w:val="24"/>
          <w:lang w:eastAsia="ar-SA"/>
        </w:rPr>
        <w:t>Z</w:t>
      </w:r>
      <w:r w:rsidRPr="002E0EA9">
        <w:rPr>
          <w:rFonts w:ascii="Times New Roman" w:hAnsi="Times New Roman" w:cs="Times New Roman"/>
          <w:sz w:val="24"/>
          <w:szCs w:val="24"/>
          <w:lang w:eastAsia="ar-SA"/>
        </w:rPr>
        <w:t xml:space="preserve">amawiającego </w:t>
      </w:r>
      <w:r w:rsidR="00053110">
        <w:rPr>
          <w:rFonts w:ascii="Times New Roman" w:hAnsi="Times New Roman" w:cs="Times New Roman"/>
          <w:sz w:val="24"/>
          <w:szCs w:val="24"/>
          <w:lang w:eastAsia="ar-SA"/>
        </w:rPr>
        <w:t>lub</w:t>
      </w:r>
      <w:r w:rsidRPr="002E0EA9">
        <w:rPr>
          <w:rFonts w:ascii="Times New Roman" w:hAnsi="Times New Roman" w:cs="Times New Roman"/>
          <w:sz w:val="24"/>
          <w:szCs w:val="24"/>
          <w:lang w:eastAsia="ar-SA"/>
        </w:rPr>
        <w:t xml:space="preserve"> przez inne osoby i organy upoważnione na podstawie odrębnych przepisów (np. Inspekcja Pracy), w wysokości 1.000,00 zł za każdy taki przypadek. Fakt  przebywania takiej osoby na budowie musi zostać potwierdzony pisemną notatką. Notatka nie musi być podpisana przez </w:t>
      </w:r>
      <w:r w:rsidR="00053110">
        <w:rPr>
          <w:rFonts w:ascii="Times New Roman" w:hAnsi="Times New Roman" w:cs="Times New Roman"/>
          <w:sz w:val="24"/>
          <w:szCs w:val="24"/>
          <w:lang w:eastAsia="ar-SA"/>
        </w:rPr>
        <w:t>W</w:t>
      </w:r>
      <w:r w:rsidRPr="002E0EA9">
        <w:rPr>
          <w:rFonts w:ascii="Times New Roman" w:hAnsi="Times New Roman" w:cs="Times New Roman"/>
          <w:sz w:val="24"/>
          <w:szCs w:val="24"/>
          <w:lang w:eastAsia="ar-SA"/>
        </w:rPr>
        <w:t>ykonawcę lub jego przedstawicieli.</w:t>
      </w:r>
    </w:p>
    <w:p w14:paraId="416D5EBD" w14:textId="77777777" w:rsidR="00AF0D61" w:rsidRPr="009829E6"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w:t>
      </w:r>
      <w:r w:rsidRPr="002E0EA9">
        <w:rPr>
          <w:rFonts w:ascii="Times New Roman" w:hAnsi="Times New Roman" w:cs="Times New Roman"/>
          <w:sz w:val="24"/>
          <w:szCs w:val="24"/>
        </w:rPr>
        <w:lastRenderedPageBreak/>
        <w:t>2.000,00 zł - kara może być nakładana po raz kolejny jeżeli Wykonawca pomimo wezwania ze strony Zamawiającego nadal nie przedkłada wymaganych dokumentów</w:t>
      </w:r>
    </w:p>
    <w:p w14:paraId="1BD84264" w14:textId="77777777" w:rsidR="00AF0D61" w:rsidRPr="00234F08" w:rsidRDefault="00AF0D61" w:rsidP="0074146B">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bookmarkStart w:id="9" w:name="_Hlk75866946"/>
      <w:r w:rsidRPr="00234F08">
        <w:rPr>
          <w:rFonts w:ascii="Times New Roman" w:hAnsi="Times New Roman" w:cs="Times New Roman"/>
          <w:sz w:val="24"/>
          <w:szCs w:val="24"/>
        </w:rPr>
        <w:t xml:space="preserve">za stwierdzenie nieobecności nieusprawiedliwionej na budowie kierownika budowy w wysokości 500,00 zł za każdy taki przypadek. Kara nie będzie naliczona w przypadku pierwszej nieobecności kierownika budowy na placu budowy. Stwierdzenia nieobecności dokonuje pisemnie (np. wpis do dziennika, notatka służbowa) inspektor nadzoru bądź przedstawiciel Zamawiającego.  </w:t>
      </w:r>
    </w:p>
    <w:p w14:paraId="57F2E4E1" w14:textId="3FB98653" w:rsidR="00AF0D61" w:rsidRDefault="00AF0D61" w:rsidP="0074146B">
      <w:pPr>
        <w:pStyle w:val="Akapitzlist"/>
        <w:numPr>
          <w:ilvl w:val="0"/>
          <w:numId w:val="42"/>
        </w:numPr>
        <w:tabs>
          <w:tab w:val="left" w:pos="426"/>
        </w:tabs>
        <w:overflowPunct w:val="0"/>
        <w:autoSpaceDE w:val="0"/>
        <w:autoSpaceDN w:val="0"/>
        <w:adjustRightInd w:val="0"/>
        <w:spacing w:after="0" w:line="259" w:lineRule="auto"/>
        <w:ind w:left="426"/>
        <w:contextualSpacing w:val="0"/>
        <w:jc w:val="both"/>
        <w:textAlignment w:val="baseline"/>
        <w:rPr>
          <w:rFonts w:ascii="Times New Roman" w:eastAsiaTheme="minorEastAsia" w:hAnsi="Times New Roman"/>
          <w:sz w:val="24"/>
          <w:szCs w:val="24"/>
          <w:lang w:eastAsia="pl-PL"/>
        </w:rPr>
      </w:pPr>
      <w:bookmarkStart w:id="10" w:name="_Hlk72219674"/>
      <w:bookmarkEnd w:id="9"/>
      <w:r>
        <w:rPr>
          <w:rFonts w:ascii="Times New Roman" w:eastAsiaTheme="minorEastAsia" w:hAnsi="Times New Roman"/>
          <w:sz w:val="24"/>
          <w:szCs w:val="24"/>
          <w:lang w:eastAsia="pl-PL"/>
        </w:rPr>
        <w:t>Łączna maksymalna wysokość kar umownych nie może przekroczyć 2</w:t>
      </w:r>
      <w:r w:rsidR="007E0FF5">
        <w:rPr>
          <w:rFonts w:ascii="Times New Roman" w:eastAsiaTheme="minorEastAsia" w:hAnsi="Times New Roman"/>
          <w:sz w:val="24"/>
          <w:szCs w:val="24"/>
          <w:lang w:eastAsia="pl-PL"/>
        </w:rPr>
        <w:t>5</w:t>
      </w:r>
      <w:r>
        <w:rPr>
          <w:rFonts w:ascii="Times New Roman" w:eastAsiaTheme="minorEastAsia" w:hAnsi="Times New Roman"/>
          <w:sz w:val="24"/>
          <w:szCs w:val="24"/>
          <w:lang w:eastAsia="pl-PL"/>
        </w:rPr>
        <w:t>% wynagrodzenia umownego.</w:t>
      </w:r>
    </w:p>
    <w:bookmarkEnd w:id="10"/>
    <w:p w14:paraId="1C437C82" w14:textId="77777777" w:rsidR="00AF0D61" w:rsidRPr="002E0EA9" w:rsidRDefault="00AF0D61" w:rsidP="0074146B">
      <w:pPr>
        <w:pStyle w:val="Akapitzlist"/>
        <w:numPr>
          <w:ilvl w:val="0"/>
          <w:numId w:val="42"/>
        </w:numPr>
        <w:tabs>
          <w:tab w:val="left" w:pos="426"/>
        </w:tabs>
        <w:overflowPunct w:val="0"/>
        <w:autoSpaceDE w:val="0"/>
        <w:autoSpaceDN w:val="0"/>
        <w:adjustRightInd w:val="0"/>
        <w:spacing w:after="0" w:line="259" w:lineRule="auto"/>
        <w:ind w:left="426"/>
        <w:contextualSpacing w:val="0"/>
        <w:jc w:val="both"/>
        <w:textAlignment w:val="baseline"/>
        <w:rPr>
          <w:rFonts w:ascii="Times New Roman" w:eastAsiaTheme="minorEastAsia" w:hAnsi="Times New Roman"/>
          <w:sz w:val="24"/>
          <w:szCs w:val="24"/>
          <w:lang w:eastAsia="pl-PL"/>
        </w:rPr>
      </w:pPr>
      <w:r w:rsidRPr="002E0EA9">
        <w:rPr>
          <w:rFonts w:ascii="Times New Roman" w:eastAsiaTheme="minorEastAsia" w:hAnsi="Times New Roman"/>
          <w:sz w:val="24"/>
          <w:szCs w:val="24"/>
          <w:lang w:eastAsia="pl-PL"/>
        </w:rPr>
        <w:t>Zamawiającemu przysługuje prawo potrącenia kar umownych z należytego Wykonawcy wynagrodzenia lub zabezpieczenia należytego wykonania umowy, a także dochodzenia ich na zasadach ogólnych.</w:t>
      </w:r>
    </w:p>
    <w:p w14:paraId="2095A6D1" w14:textId="77777777" w:rsidR="00AF0D61" w:rsidRDefault="00AF0D61" w:rsidP="0074146B">
      <w:pPr>
        <w:pStyle w:val="Bezodstpw"/>
        <w:widowControl/>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r>
        <w:rPr>
          <w:rFonts w:ascii="Times New Roman" w:hAnsi="Times New Roman" w:cs="Times New Roman"/>
          <w:sz w:val="24"/>
          <w:szCs w:val="24"/>
        </w:rPr>
        <w:t>.</w:t>
      </w:r>
    </w:p>
    <w:p w14:paraId="58109FBE" w14:textId="0B3C3A4F" w:rsidR="00CF6990" w:rsidRPr="00AF0D61" w:rsidRDefault="00AF0D61" w:rsidP="0074146B">
      <w:pPr>
        <w:pStyle w:val="Bezodstpw"/>
        <w:widowControl/>
        <w:numPr>
          <w:ilvl w:val="0"/>
          <w:numId w:val="42"/>
        </w:numPr>
        <w:spacing w:line="259" w:lineRule="auto"/>
        <w:ind w:left="426"/>
        <w:jc w:val="both"/>
        <w:rPr>
          <w:rFonts w:ascii="Times New Roman" w:hAnsi="Times New Roman" w:cs="Times New Roman"/>
          <w:sz w:val="24"/>
          <w:szCs w:val="24"/>
        </w:rPr>
      </w:pPr>
      <w:r w:rsidRPr="00AF0D61">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14:paraId="10CD28E6" w14:textId="77777777"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18</w:t>
      </w:r>
    </w:p>
    <w:p w14:paraId="29A6B01C" w14:textId="77777777"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Odstąpienie od umowy</w:t>
      </w:r>
    </w:p>
    <w:p w14:paraId="7086CDF4" w14:textId="77777777" w:rsidR="00A66E9B" w:rsidRPr="00A2232E" w:rsidRDefault="00A66E9B" w:rsidP="0074146B">
      <w:pPr>
        <w:widowControl w:val="0"/>
        <w:numPr>
          <w:ilvl w:val="0"/>
          <w:numId w:val="26"/>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Oprócz wypadków wymienionych w § 7 ust. 6 niniejszej umowy oraz przepisach Kodeksu Cywilnego Zamawiającemu przysługuje prawo odstąpienia od Umowy w następujących sytuacjach:</w:t>
      </w:r>
    </w:p>
    <w:p w14:paraId="7E9804AB" w14:textId="77777777" w:rsidR="00A66E9B" w:rsidRPr="00A2232E" w:rsidRDefault="00A66E9B" w:rsidP="0074146B">
      <w:pPr>
        <w:pStyle w:val="Akapitzlist"/>
        <w:widowControl w:val="0"/>
        <w:numPr>
          <w:ilvl w:val="0"/>
          <w:numId w:val="32"/>
        </w:numPr>
        <w:tabs>
          <w:tab w:val="left" w:pos="356"/>
        </w:tabs>
        <w:spacing w:after="0" w:line="259" w:lineRule="auto"/>
        <w:contextualSpacing w:val="0"/>
        <w:jc w:val="both"/>
        <w:rPr>
          <w:rFonts w:ascii="Times New Roman" w:eastAsia="Arial" w:hAnsi="Times New Roman"/>
          <w:color w:val="000000"/>
          <w:sz w:val="24"/>
          <w:szCs w:val="24"/>
          <w:lang w:eastAsia="pl-PL" w:bidi="pl-PL"/>
        </w:rPr>
      </w:pPr>
      <w:r w:rsidRPr="00A2232E">
        <w:rPr>
          <w:rFonts w:ascii="Times New Roman" w:eastAsiaTheme="minorEastAsia" w:hAnsi="Times New Roman"/>
          <w:color w:val="000000"/>
          <w:kern w:val="1"/>
          <w:sz w:val="24"/>
          <w:szCs w:val="24"/>
          <w:lang w:eastAsia="ar-SA"/>
        </w:rPr>
        <w:t xml:space="preserve">Wystąpienia okoliczności, o których mowa w art. 456 Ustawy </w:t>
      </w:r>
      <w:proofErr w:type="spellStart"/>
      <w:r w:rsidRPr="00A2232E">
        <w:rPr>
          <w:rFonts w:ascii="Times New Roman" w:eastAsiaTheme="minorEastAsia" w:hAnsi="Times New Roman"/>
          <w:color w:val="000000"/>
          <w:kern w:val="1"/>
          <w:sz w:val="24"/>
          <w:szCs w:val="24"/>
          <w:lang w:eastAsia="ar-SA"/>
        </w:rPr>
        <w:t>Pzp</w:t>
      </w:r>
      <w:proofErr w:type="spellEnd"/>
      <w:r w:rsidRPr="00A2232E">
        <w:rPr>
          <w:rFonts w:ascii="Times New Roman" w:eastAsiaTheme="minorEastAsia" w:hAnsi="Times New Roman"/>
          <w:color w:val="000000"/>
          <w:kern w:val="1"/>
          <w:sz w:val="24"/>
          <w:szCs w:val="24"/>
          <w:lang w:eastAsia="ar-SA"/>
        </w:rPr>
        <w:t>, a mianowicie</w:t>
      </w:r>
    </w:p>
    <w:p w14:paraId="28F81E37" w14:textId="77777777" w:rsidR="00A66E9B" w:rsidRPr="00A2232E" w:rsidRDefault="00A66E9B" w:rsidP="0074146B">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14:paraId="51ABF4D4" w14:textId="77777777" w:rsidR="00A66E9B" w:rsidRPr="00A2232E" w:rsidRDefault="00A66E9B" w:rsidP="0074146B">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jeżeli zachodzi co najmniej jedna z następujących okoliczności:</w:t>
      </w:r>
    </w:p>
    <w:p w14:paraId="4CDC427B" w14:textId="77777777" w:rsidR="00A66E9B" w:rsidRPr="00A2232E" w:rsidRDefault="00A66E9B" w:rsidP="0074146B">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dokonano zmiany Umowy z naruszeniem art. 454 i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W tym przypadku, Zamawiający odstępuje od Umowy w części, której zmiana dotyczy,</w:t>
      </w:r>
    </w:p>
    <w:p w14:paraId="38EF3DE1" w14:textId="77777777" w:rsidR="00A66E9B" w:rsidRPr="00A2232E" w:rsidRDefault="00A66E9B" w:rsidP="0074146B">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Wykonawca w chwili zawarcia Umowy podlegał wykluczeniu na podstawie art. 108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w:t>
      </w:r>
    </w:p>
    <w:p w14:paraId="4D25A85F" w14:textId="77777777" w:rsidR="00A66E9B" w:rsidRPr="00A2232E" w:rsidRDefault="00A66E9B" w:rsidP="006C097E">
      <w:pPr>
        <w:widowControl w:val="0"/>
        <w:numPr>
          <w:ilvl w:val="0"/>
          <w:numId w:val="28"/>
        </w:numPr>
        <w:spacing w:after="0"/>
        <w:ind w:left="1134" w:hanging="425"/>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A2232E">
        <w:rPr>
          <w:rFonts w:ascii="Times New Roman" w:eastAsia="Arial" w:hAnsi="Times New Roman" w:cs="Times New Roman"/>
          <w:smallCaps/>
          <w:color w:val="000000"/>
          <w:sz w:val="24"/>
          <w:szCs w:val="24"/>
          <w:lang w:eastAsia="pl-PL" w:bidi="pl-PL"/>
        </w:rPr>
        <w:t xml:space="preserve">2009/81/We, </w:t>
      </w:r>
      <w:r w:rsidRPr="00A2232E">
        <w:rPr>
          <w:rFonts w:ascii="Times New Roman" w:eastAsia="Arial" w:hAnsi="Times New Roman" w:cs="Times New Roman"/>
          <w:color w:val="000000"/>
          <w:sz w:val="24"/>
          <w:szCs w:val="24"/>
          <w:lang w:eastAsia="pl-PL" w:bidi="pl-PL"/>
        </w:rPr>
        <w:t>z uwagi na to, że Zamawiający udzielił zamówienia z naruszeniem prawa Unii Europejskiej.</w:t>
      </w:r>
    </w:p>
    <w:p w14:paraId="38B910DD" w14:textId="77777777" w:rsidR="00A66E9B" w:rsidRPr="00A2232E" w:rsidRDefault="00A66E9B" w:rsidP="0074146B">
      <w:pPr>
        <w:widowControl w:val="0"/>
        <w:numPr>
          <w:ilvl w:val="0"/>
          <w:numId w:val="28"/>
        </w:numPr>
        <w:spacing w:after="0"/>
        <w:ind w:left="7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14:paraId="2EC8CBA6" w14:textId="77777777" w:rsidR="00A66E9B" w:rsidRPr="00A2232E" w:rsidRDefault="00A66E9B" w:rsidP="0074146B">
      <w:pPr>
        <w:pStyle w:val="Akapitzlist"/>
        <w:widowControl w:val="0"/>
        <w:numPr>
          <w:ilvl w:val="0"/>
          <w:numId w:val="32"/>
        </w:numPr>
        <w:tabs>
          <w:tab w:val="left" w:pos="759"/>
        </w:tabs>
        <w:spacing w:after="0" w:line="259" w:lineRule="auto"/>
        <w:contextualSpacing w:val="0"/>
        <w:jc w:val="both"/>
        <w:rPr>
          <w:rFonts w:ascii="Times New Roman" w:eastAsia="Arial" w:hAnsi="Times New Roman"/>
          <w:color w:val="000000"/>
          <w:sz w:val="24"/>
          <w:szCs w:val="24"/>
          <w:lang w:eastAsia="pl-PL" w:bidi="pl-PL"/>
        </w:rPr>
      </w:pPr>
      <w:r w:rsidRPr="00A2232E">
        <w:rPr>
          <w:rFonts w:ascii="Times New Roman" w:eastAsia="Arial" w:hAnsi="Times New Roman"/>
          <w:color w:val="000000"/>
          <w:sz w:val="24"/>
          <w:szCs w:val="24"/>
          <w:lang w:eastAsia="pl-PL" w:bidi="pl-PL"/>
        </w:rPr>
        <w:t>zostanie ogłoszona likwidacja przedsiębiorstwa,</w:t>
      </w:r>
    </w:p>
    <w:p w14:paraId="68395F37" w14:textId="77777777" w:rsidR="00A66E9B" w:rsidRPr="00A2232E" w:rsidRDefault="00A66E9B" w:rsidP="0074146B">
      <w:pPr>
        <w:widowControl w:val="0"/>
        <w:numPr>
          <w:ilvl w:val="0"/>
          <w:numId w:val="32"/>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majątek Wykonawcy zostanie zajęty,</w:t>
      </w:r>
    </w:p>
    <w:p w14:paraId="7C06BEDB" w14:textId="77777777" w:rsidR="00A66E9B" w:rsidRPr="00A2232E" w:rsidRDefault="00A66E9B" w:rsidP="0074146B">
      <w:pPr>
        <w:widowControl w:val="0"/>
        <w:numPr>
          <w:ilvl w:val="0"/>
          <w:numId w:val="32"/>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14:paraId="29D4DDC2" w14:textId="77777777" w:rsidR="00A66E9B" w:rsidRPr="00A2232E" w:rsidRDefault="00A66E9B" w:rsidP="0074146B">
      <w:pPr>
        <w:widowControl w:val="0"/>
        <w:numPr>
          <w:ilvl w:val="0"/>
          <w:numId w:val="32"/>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lastRenderedPageBreak/>
        <w:t>Wykonawca przerwał realizację robót bez uzasadnienia i nie kontynuuje ich (pomimo wezwania Zamawiającego złożonego na piśmie), a przerwa ta trwa dłużej niż 14 dni.</w:t>
      </w:r>
    </w:p>
    <w:p w14:paraId="664C1B3D" w14:textId="77777777" w:rsidR="00A66E9B" w:rsidRPr="00A2232E" w:rsidRDefault="00A66E9B" w:rsidP="0074146B">
      <w:pPr>
        <w:widowControl w:val="0"/>
        <w:numPr>
          <w:ilvl w:val="0"/>
          <w:numId w:val="32"/>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jest w zwłoce z realizacją robót w takim stopniu, iż nie jest prawdopodobne aby udało się wykonać całość przedmiotu Umowy w terminie określonym w niniejszej umowie,</w:t>
      </w:r>
    </w:p>
    <w:p w14:paraId="10BDE31B" w14:textId="77777777" w:rsidR="00A66E9B" w:rsidRPr="00A2232E" w:rsidRDefault="00A66E9B" w:rsidP="0074146B">
      <w:pPr>
        <w:widowControl w:val="0"/>
        <w:numPr>
          <w:ilvl w:val="0"/>
          <w:numId w:val="32"/>
        </w:numPr>
        <w:tabs>
          <w:tab w:val="left" w:pos="759"/>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Wykonawca realizuje roboty budowlane w sposób wadliwy, a pomimo wezwań i upomnień ze strony Zamawiającego, złożonych na piśmie nie zmienia sposobu wykonywania Umowy,</w:t>
      </w:r>
    </w:p>
    <w:p w14:paraId="5FBE4485" w14:textId="77777777" w:rsidR="00A66E9B" w:rsidRPr="00A2232E" w:rsidRDefault="00A66E9B" w:rsidP="0074146B">
      <w:pPr>
        <w:widowControl w:val="0"/>
        <w:numPr>
          <w:ilvl w:val="0"/>
          <w:numId w:val="32"/>
        </w:numPr>
        <w:tabs>
          <w:tab w:val="left" w:pos="711"/>
        </w:tabs>
        <w:spacing w:after="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14:paraId="2157879F" w14:textId="77777777" w:rsidR="00A66E9B" w:rsidRPr="00A2232E" w:rsidRDefault="00A66E9B" w:rsidP="0074146B">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Odstąpienie od Umowy powinno nastąpić w formie pisemnej i powinno zawierać uzasadnienie.</w:t>
      </w:r>
    </w:p>
    <w:p w14:paraId="35FAA86B" w14:textId="77777777" w:rsidR="00A66E9B" w:rsidRPr="00A2232E" w:rsidRDefault="00A66E9B" w:rsidP="0074146B">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14:paraId="6C1BD98D" w14:textId="77777777" w:rsidR="00A66E9B" w:rsidRPr="00A2232E" w:rsidRDefault="00A66E9B" w:rsidP="0074146B">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14:paraId="0375D769" w14:textId="77777777" w:rsidR="00A66E9B" w:rsidRPr="00A2232E" w:rsidRDefault="00A66E9B" w:rsidP="00A66E9B">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1" w:name="bookmark20"/>
    </w:p>
    <w:p w14:paraId="5AD57AE2" w14:textId="77777777" w:rsidR="00A66E9B" w:rsidRPr="00B97471" w:rsidRDefault="00A66E9B" w:rsidP="00A66E9B">
      <w:pPr>
        <w:widowControl w:val="0"/>
        <w:spacing w:after="0"/>
        <w:ind w:left="20"/>
        <w:jc w:val="center"/>
        <w:outlineLvl w:val="2"/>
        <w:rPr>
          <w:rFonts w:ascii="Times New Roman" w:eastAsia="Arial" w:hAnsi="Times New Roman" w:cs="Times New Roman"/>
          <w:color w:val="000000"/>
          <w:sz w:val="24"/>
          <w:szCs w:val="24"/>
          <w:lang w:eastAsia="pl-PL" w:bidi="pl-PL"/>
        </w:rPr>
      </w:pPr>
      <w:r w:rsidRPr="00B97471">
        <w:rPr>
          <w:rFonts w:ascii="Times New Roman" w:eastAsia="Arial" w:hAnsi="Times New Roman" w:cs="Times New Roman"/>
          <w:color w:val="000000"/>
          <w:sz w:val="24"/>
          <w:szCs w:val="24"/>
          <w:lang w:eastAsia="pl-PL" w:bidi="pl-PL"/>
        </w:rPr>
        <w:t>§ 1</w:t>
      </w:r>
      <w:bookmarkEnd w:id="11"/>
      <w:r w:rsidRPr="00B97471">
        <w:rPr>
          <w:rFonts w:ascii="Times New Roman" w:eastAsia="Arial" w:hAnsi="Times New Roman" w:cs="Times New Roman"/>
          <w:color w:val="000000"/>
          <w:sz w:val="24"/>
          <w:szCs w:val="24"/>
          <w:lang w:eastAsia="pl-PL" w:bidi="pl-PL"/>
        </w:rPr>
        <w:t>9</w:t>
      </w:r>
    </w:p>
    <w:p w14:paraId="4AD82297" w14:textId="77777777" w:rsidR="00A66E9B" w:rsidRPr="00B97471" w:rsidRDefault="00A66E9B" w:rsidP="00A66E9B">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2" w:name="bookmark21"/>
      <w:r w:rsidRPr="00B97471">
        <w:rPr>
          <w:rFonts w:ascii="Times New Roman" w:eastAsia="Arial" w:hAnsi="Times New Roman" w:cs="Times New Roman"/>
          <w:color w:val="000000"/>
          <w:sz w:val="24"/>
          <w:szCs w:val="24"/>
          <w:lang w:eastAsia="pl-PL" w:bidi="pl-PL"/>
        </w:rPr>
        <w:t>Obowiązki Stron w przypadku odstąpienia od Umowy</w:t>
      </w:r>
      <w:bookmarkEnd w:id="12"/>
    </w:p>
    <w:p w14:paraId="60B3E9AC" w14:textId="77777777" w:rsidR="00A66E9B" w:rsidRPr="00A2232E" w:rsidRDefault="00A66E9B" w:rsidP="0074146B">
      <w:pPr>
        <w:numPr>
          <w:ilvl w:val="0"/>
          <w:numId w:val="29"/>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t>Zamawiający w razie odstąpienia od umowy z przyczyn, za które Wykonawca nie odpowiada zobowiązany jest do:</w:t>
      </w:r>
    </w:p>
    <w:p w14:paraId="71185E1F" w14:textId="77777777" w:rsidR="00A66E9B" w:rsidRPr="00A2232E" w:rsidRDefault="00A66E9B" w:rsidP="0074146B">
      <w:pPr>
        <w:numPr>
          <w:ilvl w:val="0"/>
          <w:numId w:val="30"/>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14:paraId="4EDFC804" w14:textId="77777777" w:rsidR="00A66E9B" w:rsidRPr="00A2232E" w:rsidRDefault="00A66E9B" w:rsidP="0074146B">
      <w:pPr>
        <w:numPr>
          <w:ilvl w:val="0"/>
          <w:numId w:val="30"/>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7A092BEC" w14:textId="77777777" w:rsidR="00A66E9B" w:rsidRPr="00A2232E" w:rsidRDefault="00A66E9B" w:rsidP="0074146B">
      <w:pPr>
        <w:numPr>
          <w:ilvl w:val="0"/>
          <w:numId w:val="30"/>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przyjęcia od Wykonawcy pod swój dozór terenu budowy.</w:t>
      </w:r>
    </w:p>
    <w:p w14:paraId="4CE70135" w14:textId="77777777" w:rsidR="00A66E9B" w:rsidRPr="00A2232E" w:rsidRDefault="00A66E9B" w:rsidP="0074146B">
      <w:pPr>
        <w:numPr>
          <w:ilvl w:val="0"/>
          <w:numId w:val="29"/>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t>W przypadku odstąpienia od umowy Wykonawcę obciążają następujące obowiązki szczegółowe:</w:t>
      </w:r>
    </w:p>
    <w:p w14:paraId="55262D7D" w14:textId="77777777" w:rsidR="00A66E9B" w:rsidRPr="00A2232E" w:rsidRDefault="00A66E9B" w:rsidP="0074146B">
      <w:pPr>
        <w:numPr>
          <w:ilvl w:val="0"/>
          <w:numId w:val="31"/>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14:paraId="34ABE915" w14:textId="77777777" w:rsidR="00A66E9B" w:rsidRPr="00A2232E" w:rsidRDefault="00A66E9B" w:rsidP="0074146B">
      <w:pPr>
        <w:numPr>
          <w:ilvl w:val="0"/>
          <w:numId w:val="31"/>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14:paraId="421987D8" w14:textId="77777777" w:rsidR="00A66E9B" w:rsidRPr="00A2232E" w:rsidRDefault="00A66E9B" w:rsidP="0074146B">
      <w:pPr>
        <w:numPr>
          <w:ilvl w:val="0"/>
          <w:numId w:val="31"/>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14:paraId="687D52AA" w14:textId="77777777" w:rsidR="00A66E9B" w:rsidRPr="00A2232E" w:rsidRDefault="00A66E9B" w:rsidP="0074146B">
      <w:pPr>
        <w:numPr>
          <w:ilvl w:val="0"/>
          <w:numId w:val="31"/>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2AD944DC" w14:textId="77777777" w:rsidR="00A66E9B" w:rsidRPr="00A2232E" w:rsidRDefault="00A66E9B" w:rsidP="0074146B">
      <w:pPr>
        <w:numPr>
          <w:ilvl w:val="0"/>
          <w:numId w:val="31"/>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A2232E">
        <w:rPr>
          <w:rFonts w:ascii="Times New Roman" w:eastAsiaTheme="minorEastAsia" w:hAnsi="Times New Roman" w:cs="Times New Roman"/>
          <w:sz w:val="24"/>
          <w:szCs w:val="24"/>
          <w:lang w:eastAsia="pl-PL"/>
        </w:rPr>
        <w:t>niezwłocznie a najpóźniej w terminie 30 dni Wykonawca usunie z terenu budowy urządzenia zaplecza budowy.</w:t>
      </w:r>
    </w:p>
    <w:p w14:paraId="6C33847C" w14:textId="77777777" w:rsidR="00A66E9B" w:rsidRPr="00A2232E" w:rsidRDefault="00A66E9B" w:rsidP="0074146B">
      <w:pPr>
        <w:numPr>
          <w:ilvl w:val="0"/>
          <w:numId w:val="29"/>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A2232E">
        <w:rPr>
          <w:rFonts w:ascii="Times New Roman" w:eastAsiaTheme="minorEastAsia" w:hAnsi="Times New Roman" w:cs="Times New Roman"/>
          <w:sz w:val="24"/>
          <w:szCs w:val="24"/>
          <w:lang w:eastAsia="pl-PL"/>
        </w:rPr>
        <w:lastRenderedPageBreak/>
        <w:t>Odstąpienie od umowy powinno nastąpić w formie pisemnej pod rygorem nieważności takiego oświadczenia i powinno zawierać uzasadnienie.</w:t>
      </w:r>
    </w:p>
    <w:p w14:paraId="09D6208F" w14:textId="77777777" w:rsidR="005274B3" w:rsidRDefault="005274B3" w:rsidP="00A66E9B">
      <w:pPr>
        <w:pStyle w:val="Bezodstpw"/>
        <w:jc w:val="center"/>
        <w:rPr>
          <w:rFonts w:ascii="Times New Roman" w:hAnsi="Times New Roman" w:cs="Times New Roman"/>
          <w:sz w:val="24"/>
          <w:szCs w:val="24"/>
        </w:rPr>
      </w:pPr>
    </w:p>
    <w:p w14:paraId="1CD981EA" w14:textId="553C6AB2" w:rsidR="00A66E9B" w:rsidRDefault="00A66E9B" w:rsidP="00A66E9B">
      <w:pPr>
        <w:pStyle w:val="Bezodstpw"/>
        <w:jc w:val="center"/>
        <w:rPr>
          <w:rFonts w:ascii="Times New Roman" w:hAnsi="Times New Roman" w:cs="Times New Roman"/>
          <w:sz w:val="24"/>
          <w:szCs w:val="24"/>
        </w:rPr>
      </w:pPr>
      <w:r w:rsidRPr="00A2232E">
        <w:rPr>
          <w:rFonts w:ascii="Times New Roman" w:hAnsi="Times New Roman" w:cs="Times New Roman"/>
          <w:sz w:val="24"/>
          <w:szCs w:val="24"/>
        </w:rPr>
        <w:t>§ 20</w:t>
      </w:r>
    </w:p>
    <w:p w14:paraId="383E3EB1" w14:textId="21806200" w:rsidR="005274B3" w:rsidRPr="00A2232E" w:rsidRDefault="005274B3" w:rsidP="00C27BCA">
      <w:pPr>
        <w:pStyle w:val="Bezodstpw"/>
        <w:spacing w:after="120" w:line="20" w:lineRule="atLeast"/>
        <w:jc w:val="center"/>
        <w:rPr>
          <w:rFonts w:ascii="Times New Roman" w:hAnsi="Times New Roman" w:cs="Times New Roman"/>
          <w:sz w:val="24"/>
          <w:szCs w:val="24"/>
        </w:rPr>
      </w:pPr>
      <w:r>
        <w:rPr>
          <w:rFonts w:ascii="Times New Roman" w:hAnsi="Times New Roman" w:cs="Times New Roman"/>
          <w:sz w:val="24"/>
          <w:szCs w:val="24"/>
        </w:rPr>
        <w:t>Warunki dokonywania zmian w umowie</w:t>
      </w:r>
    </w:p>
    <w:p w14:paraId="0E168CD8" w14:textId="77777777" w:rsidR="00A66E9B" w:rsidRPr="00A2232E" w:rsidRDefault="00A66E9B" w:rsidP="00C27BCA">
      <w:pPr>
        <w:widowControl w:val="0"/>
        <w:numPr>
          <w:ilvl w:val="0"/>
          <w:numId w:val="33"/>
        </w:numPr>
        <w:tabs>
          <w:tab w:val="left" w:pos="360"/>
        </w:tabs>
        <w:spacing w:after="120" w:line="20" w:lineRule="atLeast"/>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w tym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14:paraId="122602B4" w14:textId="77777777" w:rsidR="00A66E9B" w:rsidRPr="00A2232E" w:rsidRDefault="00A66E9B" w:rsidP="00C27BCA">
      <w:pPr>
        <w:widowControl w:val="0"/>
        <w:numPr>
          <w:ilvl w:val="0"/>
          <w:numId w:val="33"/>
        </w:numPr>
        <w:tabs>
          <w:tab w:val="left" w:pos="360"/>
        </w:tabs>
        <w:spacing w:after="120" w:line="20" w:lineRule="atLeast"/>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dopuszcza możliwość zmian postanowień Umowy w stosunku do treści oferty w zakresie i na warunkach określonych poniżej:</w:t>
      </w:r>
    </w:p>
    <w:p w14:paraId="57426AC3" w14:textId="77777777" w:rsidR="00A66E9B" w:rsidRPr="00A2232E" w:rsidRDefault="00A66E9B" w:rsidP="00C27BCA">
      <w:pPr>
        <w:widowControl w:val="0"/>
        <w:spacing w:after="120" w:line="20" w:lineRule="atLeast"/>
        <w:ind w:left="420"/>
        <w:jc w:val="both"/>
        <w:outlineLvl w:val="2"/>
        <w:rPr>
          <w:rFonts w:ascii="Times New Roman" w:eastAsia="Arial" w:hAnsi="Times New Roman" w:cs="Times New Roman"/>
          <w:color w:val="000000"/>
          <w:sz w:val="24"/>
          <w:szCs w:val="24"/>
          <w:lang w:eastAsia="pl-PL" w:bidi="pl-PL"/>
        </w:rPr>
      </w:pPr>
      <w:bookmarkStart w:id="13" w:name="bookmark26"/>
      <w:r w:rsidRPr="00A2232E">
        <w:rPr>
          <w:rFonts w:ascii="Times New Roman" w:eastAsia="Arial" w:hAnsi="Times New Roman" w:cs="Times New Roman"/>
          <w:color w:val="000000"/>
          <w:sz w:val="24"/>
          <w:szCs w:val="24"/>
          <w:lang w:eastAsia="pl-PL" w:bidi="pl-PL"/>
        </w:rPr>
        <w:t xml:space="preserve">1) w części dotyczącej </w:t>
      </w:r>
      <w:r w:rsidRPr="00D030F1">
        <w:rPr>
          <w:rFonts w:ascii="Times New Roman" w:eastAsia="Arial" w:hAnsi="Times New Roman" w:cs="Times New Roman"/>
          <w:color w:val="000000"/>
          <w:sz w:val="24"/>
          <w:szCs w:val="24"/>
          <w:u w:val="single"/>
          <w:lang w:eastAsia="pl-PL" w:bidi="pl-PL"/>
        </w:rPr>
        <w:t>terminu realizacji robót budowlanych</w:t>
      </w:r>
      <w:r w:rsidRPr="00A2232E">
        <w:rPr>
          <w:rFonts w:ascii="Times New Roman" w:eastAsia="Arial" w:hAnsi="Times New Roman" w:cs="Times New Roman"/>
          <w:color w:val="000000"/>
          <w:sz w:val="24"/>
          <w:szCs w:val="24"/>
          <w:lang w:eastAsia="pl-PL" w:bidi="pl-PL"/>
        </w:rPr>
        <w:t xml:space="preserve"> w przypadku:</w:t>
      </w:r>
      <w:bookmarkEnd w:id="13"/>
    </w:p>
    <w:p w14:paraId="2A069D99"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wystąpienia konieczności wykonania dodatkowych prac, udzielonych na podstawie art. 455 ustawy </w:t>
      </w:r>
      <w:proofErr w:type="spellStart"/>
      <w:r w:rsidRPr="00A2232E">
        <w:rPr>
          <w:rFonts w:ascii="Times New Roman" w:eastAsia="Arial" w:hAnsi="Times New Roman" w:cs="Times New Roman"/>
          <w:color w:val="000000"/>
          <w:sz w:val="24"/>
          <w:szCs w:val="24"/>
          <w:lang w:eastAsia="pl-PL" w:bidi="pl-PL"/>
        </w:rPr>
        <w:t>Pzp</w:t>
      </w:r>
      <w:proofErr w:type="spellEnd"/>
      <w:r w:rsidRPr="00A2232E">
        <w:rPr>
          <w:rFonts w:ascii="Times New Roman" w:eastAsia="Arial" w:hAnsi="Times New Roman" w:cs="Times New Roman"/>
          <w:color w:val="000000"/>
          <w:sz w:val="24"/>
          <w:szCs w:val="24"/>
          <w:lang w:eastAsia="pl-PL" w:bidi="pl-PL"/>
        </w:rPr>
        <w:t xml:space="preserve"> lub robót zamiennych, których realizacja będzie miała wpływ na termin wykonania robót pierwotnie objętych niniejszą Umową,</w:t>
      </w:r>
    </w:p>
    <w:p w14:paraId="5AD8B97E"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14:paraId="4750F87B"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14:paraId="08595B22"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14:paraId="6709CFA9"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14:paraId="7E707BF4"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14:paraId="3C503F9E" w14:textId="77777777" w:rsidR="00A66E9B" w:rsidRPr="00A2232E" w:rsidRDefault="00A66E9B" w:rsidP="00C27BCA">
      <w:pPr>
        <w:widowControl w:val="0"/>
        <w:numPr>
          <w:ilvl w:val="0"/>
          <w:numId w:val="34"/>
        </w:numPr>
        <w:tabs>
          <w:tab w:val="left" w:pos="1026"/>
        </w:tabs>
        <w:spacing w:after="120" w:line="20" w:lineRule="atLeast"/>
        <w:ind w:left="1020" w:hanging="3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14:paraId="6DA57387" w14:textId="77777777" w:rsidR="00A66E9B" w:rsidRPr="00A2232E" w:rsidRDefault="00A66E9B" w:rsidP="00C27BCA">
      <w:pPr>
        <w:widowControl w:val="0"/>
        <w:numPr>
          <w:ilvl w:val="0"/>
          <w:numId w:val="34"/>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14:paraId="7F4DE7CB" w14:textId="77777777" w:rsidR="00A66E9B" w:rsidRPr="00A2232E" w:rsidRDefault="00A66E9B" w:rsidP="00C27BCA">
      <w:pPr>
        <w:widowControl w:val="0"/>
        <w:spacing w:after="120" w:line="20" w:lineRule="atLeast"/>
        <w:ind w:left="7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 przypadku zmiany terminu realizacji, termin ten może ulec przedłużeniu nie dłużej jednak, niż o czas trwania ww. okoliczności. W sytuacji zmiany terminu wykonania </w:t>
      </w:r>
      <w:r w:rsidRPr="00A2232E">
        <w:rPr>
          <w:rFonts w:ascii="Times New Roman" w:eastAsia="Arial" w:hAnsi="Times New Roman" w:cs="Times New Roman"/>
          <w:color w:val="000000"/>
          <w:sz w:val="24"/>
          <w:szCs w:val="24"/>
          <w:lang w:eastAsia="pl-PL" w:bidi="pl-PL"/>
        </w:rPr>
        <w:lastRenderedPageBreak/>
        <w:t>zamówienia na Wykonawcy spoczywa obowiązek przedłużenia okresu obowiązywania zabezpieczenia należytego wykonania Umowy;</w:t>
      </w:r>
    </w:p>
    <w:p w14:paraId="6AC24A5C" w14:textId="77777777" w:rsidR="00A66E9B" w:rsidRPr="00A2232E" w:rsidRDefault="00A66E9B" w:rsidP="00C27BCA">
      <w:pPr>
        <w:widowControl w:val="0"/>
        <w:numPr>
          <w:ilvl w:val="0"/>
          <w:numId w:val="35"/>
        </w:numPr>
        <w:tabs>
          <w:tab w:val="left" w:pos="777"/>
        </w:tabs>
        <w:spacing w:after="120" w:line="20" w:lineRule="atLeast"/>
        <w:ind w:left="700" w:hanging="260"/>
        <w:jc w:val="both"/>
        <w:outlineLvl w:val="2"/>
        <w:rPr>
          <w:rFonts w:ascii="Times New Roman" w:eastAsia="Arial" w:hAnsi="Times New Roman" w:cs="Times New Roman"/>
          <w:color w:val="000000"/>
          <w:sz w:val="24"/>
          <w:szCs w:val="24"/>
          <w:lang w:eastAsia="pl-PL" w:bidi="pl-PL"/>
        </w:rPr>
      </w:pPr>
      <w:bookmarkStart w:id="14" w:name="bookmark27"/>
      <w:r w:rsidRPr="00A2232E">
        <w:rPr>
          <w:rFonts w:ascii="Times New Roman" w:eastAsia="Arial" w:hAnsi="Times New Roman" w:cs="Times New Roman"/>
          <w:color w:val="000000"/>
          <w:sz w:val="24"/>
          <w:szCs w:val="24"/>
          <w:lang w:eastAsia="pl-PL" w:bidi="pl-PL"/>
        </w:rPr>
        <w:t xml:space="preserve">w części dotyczącej </w:t>
      </w:r>
      <w:r w:rsidRPr="00D030F1">
        <w:rPr>
          <w:rFonts w:ascii="Times New Roman" w:eastAsia="Arial" w:hAnsi="Times New Roman" w:cs="Times New Roman"/>
          <w:color w:val="000000"/>
          <w:sz w:val="24"/>
          <w:szCs w:val="24"/>
          <w:u w:val="single"/>
          <w:lang w:eastAsia="pl-PL" w:bidi="pl-PL"/>
        </w:rPr>
        <w:t>sposobu realizacji przedmiotu Umowy</w:t>
      </w:r>
      <w:r w:rsidRPr="00A2232E">
        <w:rPr>
          <w:rFonts w:ascii="Times New Roman" w:eastAsia="Arial" w:hAnsi="Times New Roman" w:cs="Times New Roman"/>
          <w:color w:val="000000"/>
          <w:sz w:val="24"/>
          <w:szCs w:val="24"/>
          <w:lang w:eastAsia="pl-PL" w:bidi="pl-PL"/>
        </w:rPr>
        <w:t>, zakresu Umowy, materiałów lub urządzeń zaoferowanych w ofercie, z powodu:</w:t>
      </w:r>
      <w:bookmarkEnd w:id="14"/>
    </w:p>
    <w:p w14:paraId="3AAB8FC0" w14:textId="77777777" w:rsidR="00A66E9B" w:rsidRPr="00A2232E" w:rsidRDefault="00A66E9B" w:rsidP="00C27BCA">
      <w:pPr>
        <w:widowControl w:val="0"/>
        <w:numPr>
          <w:ilvl w:val="0"/>
          <w:numId w:val="36"/>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14:paraId="62B69AE7" w14:textId="77777777" w:rsidR="00A66E9B" w:rsidRPr="00A2232E" w:rsidRDefault="00A66E9B" w:rsidP="00C27BCA">
      <w:pPr>
        <w:widowControl w:val="0"/>
        <w:numPr>
          <w:ilvl w:val="0"/>
          <w:numId w:val="36"/>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pojawienia się na rynku materiałów lub urządzeń nowszej generacji pozwalających na zaoszczędzenie kosztów realizacji przedmiotu Umowy lub kosztów eksploatacji wykonanego przedmiotu Umowy, lub umożliwiające uzyskanie lepszej jakości robót, w tym też lepszej estetyki, </w:t>
      </w:r>
    </w:p>
    <w:p w14:paraId="12618E2D" w14:textId="77777777" w:rsidR="00A66E9B" w:rsidRPr="00A2232E" w:rsidRDefault="00A66E9B" w:rsidP="00C27BCA">
      <w:pPr>
        <w:widowControl w:val="0"/>
        <w:numPr>
          <w:ilvl w:val="0"/>
          <w:numId w:val="36"/>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realizacji dodatkowych dostaw, usług lub robót budowlanych których nie uwzględniono w zamówieniu podstawowym, zgodnie z art. 455 ust. 1 pkt 3</w:t>
      </w:r>
    </w:p>
    <w:p w14:paraId="43980A4C" w14:textId="77777777" w:rsidR="00A66E9B" w:rsidRPr="00A2232E" w:rsidRDefault="00A66E9B" w:rsidP="00C27BCA">
      <w:pPr>
        <w:widowControl w:val="0"/>
        <w:numPr>
          <w:ilvl w:val="0"/>
          <w:numId w:val="36"/>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14:paraId="3ACFD70F" w14:textId="77777777" w:rsidR="00A66E9B" w:rsidRPr="00A2232E" w:rsidRDefault="00A66E9B" w:rsidP="00C27BCA">
      <w:pPr>
        <w:widowControl w:val="0"/>
        <w:spacing w:after="120" w:line="20" w:lineRule="atLeast"/>
        <w:ind w:left="700"/>
        <w:jc w:val="both"/>
        <w:rPr>
          <w:rFonts w:ascii="Times New Roman" w:eastAsia="Arial" w:hAnsi="Times New Roman" w:cs="Times New Roman"/>
          <w:sz w:val="24"/>
          <w:szCs w:val="24"/>
          <w:lang w:eastAsia="pl-PL" w:bidi="pl-PL"/>
        </w:rPr>
      </w:pPr>
      <w:r w:rsidRPr="00A2232E">
        <w:rPr>
          <w:rFonts w:ascii="Times New Roman" w:eastAsia="Arial" w:hAnsi="Times New Roman" w:cs="Times New Roman"/>
          <w:sz w:val="24"/>
          <w:szCs w:val="24"/>
          <w:lang w:eastAsia="pl-PL" w:bidi="pl-PL"/>
        </w:rPr>
        <w:t xml:space="preserve">Każdorazowo na taką zmianę z inicjatywy Wykonawcy musi wyrazić zgodę Zamawiający. Koszt wprowadzenia zmian obciąża Wykonawcę. W przypadku zmian wprowadzonych z inicjatywy Zamawiającego koszt wprowadzenia tych zmian obciąża Zamawiającego – Wykonawca przedstawi kalkulację kosztów tych rozwiązań do akceptacji </w:t>
      </w:r>
    </w:p>
    <w:p w14:paraId="527A1EEF" w14:textId="77777777" w:rsidR="00A66E9B" w:rsidRPr="00A2232E" w:rsidRDefault="00A66E9B" w:rsidP="00C27BCA">
      <w:pPr>
        <w:widowControl w:val="0"/>
        <w:numPr>
          <w:ilvl w:val="0"/>
          <w:numId w:val="35"/>
        </w:numPr>
        <w:tabs>
          <w:tab w:val="left" w:pos="777"/>
        </w:tabs>
        <w:spacing w:after="120" w:line="20" w:lineRule="atLeast"/>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14:paraId="3201916A" w14:textId="77777777" w:rsidR="00A66E9B" w:rsidRPr="00A2232E" w:rsidRDefault="00A66E9B" w:rsidP="00C27BCA">
      <w:pPr>
        <w:widowControl w:val="0"/>
        <w:spacing w:after="120" w:line="20" w:lineRule="atLeast"/>
        <w:ind w:left="70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 robót i niezbędne rysunki;</w:t>
      </w:r>
    </w:p>
    <w:p w14:paraId="01345A24" w14:textId="77777777" w:rsidR="00A66E9B" w:rsidRPr="00A2232E" w:rsidRDefault="00A66E9B" w:rsidP="00C27BCA">
      <w:pPr>
        <w:widowControl w:val="0"/>
        <w:numPr>
          <w:ilvl w:val="0"/>
          <w:numId w:val="35"/>
        </w:numPr>
        <w:tabs>
          <w:tab w:val="left" w:pos="782"/>
        </w:tabs>
        <w:spacing w:after="120" w:line="20" w:lineRule="atLeast"/>
        <w:ind w:left="700" w:hanging="260"/>
        <w:jc w:val="both"/>
        <w:outlineLvl w:val="2"/>
        <w:rPr>
          <w:rFonts w:ascii="Times New Roman" w:eastAsia="Arial" w:hAnsi="Times New Roman" w:cs="Times New Roman"/>
          <w:color w:val="000000"/>
          <w:sz w:val="24"/>
          <w:szCs w:val="24"/>
          <w:lang w:eastAsia="pl-PL" w:bidi="pl-PL"/>
        </w:rPr>
      </w:pPr>
      <w:bookmarkStart w:id="15" w:name="bookmark28"/>
      <w:bookmarkStart w:id="16" w:name="_Hlk72220487"/>
      <w:r w:rsidRPr="00A2232E">
        <w:rPr>
          <w:rFonts w:ascii="Times New Roman" w:eastAsia="Arial" w:hAnsi="Times New Roman" w:cs="Times New Roman"/>
          <w:color w:val="000000"/>
          <w:sz w:val="24"/>
          <w:szCs w:val="24"/>
          <w:lang w:eastAsia="pl-PL" w:bidi="pl-PL"/>
        </w:rPr>
        <w:t xml:space="preserve">w części dotyczącej </w:t>
      </w:r>
      <w:r w:rsidRPr="00A2232E">
        <w:rPr>
          <w:rFonts w:ascii="Times New Roman" w:eastAsia="Arial" w:hAnsi="Times New Roman" w:cs="Times New Roman"/>
          <w:color w:val="000000"/>
          <w:sz w:val="24"/>
          <w:szCs w:val="24"/>
          <w:u w:val="single"/>
          <w:lang w:eastAsia="pl-PL" w:bidi="pl-PL"/>
        </w:rPr>
        <w:t>zmiany wynagrodzenia umownego</w:t>
      </w:r>
      <w:r w:rsidRPr="00A2232E">
        <w:rPr>
          <w:rFonts w:ascii="Times New Roman" w:eastAsia="Arial" w:hAnsi="Times New Roman" w:cs="Times New Roman"/>
          <w:color w:val="000000"/>
          <w:sz w:val="24"/>
          <w:szCs w:val="24"/>
          <w:lang w:eastAsia="pl-PL" w:bidi="pl-PL"/>
        </w:rPr>
        <w:t xml:space="preserve"> w przypadku:</w:t>
      </w:r>
      <w:bookmarkEnd w:id="15"/>
    </w:p>
    <w:p w14:paraId="5072C742" w14:textId="77777777" w:rsidR="00A66E9B" w:rsidRPr="00A2232E" w:rsidRDefault="00A66E9B" w:rsidP="00C27BCA">
      <w:pPr>
        <w:widowControl w:val="0"/>
        <w:numPr>
          <w:ilvl w:val="0"/>
          <w:numId w:val="37"/>
        </w:numPr>
        <w:tabs>
          <w:tab w:val="left" w:pos="1044"/>
        </w:tabs>
        <w:spacing w:after="120" w:line="20" w:lineRule="atLeast"/>
        <w:ind w:left="102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14:paraId="315844A4" w14:textId="510BD981" w:rsidR="00A66E9B" w:rsidRDefault="00A66E9B" w:rsidP="00C27BCA">
      <w:pPr>
        <w:pStyle w:val="Akapitzlist"/>
        <w:widowControl w:val="0"/>
        <w:numPr>
          <w:ilvl w:val="0"/>
          <w:numId w:val="37"/>
        </w:numPr>
        <w:tabs>
          <w:tab w:val="left" w:pos="1044"/>
        </w:tabs>
        <w:spacing w:after="120" w:line="20" w:lineRule="atLeast"/>
        <w:contextualSpacing w:val="0"/>
        <w:jc w:val="both"/>
        <w:rPr>
          <w:rFonts w:ascii="Times New Roman" w:eastAsia="Arial" w:hAnsi="Times New Roman"/>
          <w:color w:val="000000"/>
          <w:sz w:val="24"/>
          <w:szCs w:val="24"/>
          <w:lang w:eastAsia="pl-PL" w:bidi="pl-PL"/>
        </w:rPr>
      </w:pPr>
      <w:r w:rsidRPr="00BF3BC2">
        <w:rPr>
          <w:rFonts w:ascii="Times New Roman" w:hAnsi="Times New Roman"/>
          <w:sz w:val="24"/>
          <w:szCs w:val="24"/>
          <w:lang w:eastAsia="pl-PL"/>
        </w:rPr>
        <w:t>rozszerzenia zakresu robót przez Zamawiającego</w:t>
      </w:r>
      <w:r w:rsidRPr="00BF3BC2">
        <w:rPr>
          <w:rFonts w:ascii="Times New Roman" w:eastAsia="Arial" w:hAnsi="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w:t>
      </w:r>
      <w:r w:rsidR="00932C2F">
        <w:rPr>
          <w:rFonts w:ascii="Times New Roman" w:eastAsia="Arial" w:hAnsi="Times New Roman"/>
          <w:color w:val="000000"/>
          <w:sz w:val="24"/>
          <w:szCs w:val="24"/>
          <w:lang w:eastAsia="pl-PL" w:bidi="pl-PL"/>
        </w:rPr>
        <w:t>nieujęte w opracowanym kosztorysie</w:t>
      </w:r>
      <w:r w:rsidRPr="00BF3BC2">
        <w:rPr>
          <w:rFonts w:ascii="Times New Roman" w:eastAsia="Arial" w:hAnsi="Times New Roman"/>
          <w:color w:val="000000"/>
          <w:sz w:val="24"/>
          <w:szCs w:val="24"/>
          <w:lang w:eastAsia="pl-PL" w:bidi="pl-PL"/>
        </w:rPr>
        <w:t xml:space="preserve">, cena tych pozycji zostanie ustalona w wyniku negocjacji, jednak nie może być wyższa niż cena tych pozycji wg. </w:t>
      </w:r>
      <w:proofErr w:type="spellStart"/>
      <w:r w:rsidRPr="00BF3BC2">
        <w:rPr>
          <w:rFonts w:ascii="Times New Roman" w:eastAsia="Arial" w:hAnsi="Times New Roman"/>
          <w:color w:val="000000"/>
          <w:sz w:val="24"/>
          <w:szCs w:val="24"/>
          <w:lang w:eastAsia="pl-PL" w:bidi="pl-PL"/>
        </w:rPr>
        <w:t>Sekocenbudu</w:t>
      </w:r>
      <w:proofErr w:type="spellEnd"/>
      <w:r w:rsidR="00BF3BC2">
        <w:rPr>
          <w:rFonts w:ascii="Times New Roman" w:eastAsia="Arial" w:hAnsi="Times New Roman"/>
          <w:color w:val="000000"/>
          <w:sz w:val="24"/>
          <w:szCs w:val="24"/>
          <w:lang w:eastAsia="pl-PL" w:bidi="pl-PL"/>
        </w:rPr>
        <w:t>.</w:t>
      </w:r>
    </w:p>
    <w:bookmarkEnd w:id="16"/>
    <w:p w14:paraId="02D19E2A" w14:textId="0B9DAF77" w:rsidR="009E3D2D" w:rsidRDefault="009E3D2D" w:rsidP="00C27BCA">
      <w:pPr>
        <w:widowControl w:val="0"/>
        <w:numPr>
          <w:ilvl w:val="0"/>
          <w:numId w:val="35"/>
        </w:numPr>
        <w:tabs>
          <w:tab w:val="left" w:pos="782"/>
        </w:tabs>
        <w:spacing w:after="120" w:line="20" w:lineRule="atLeast"/>
        <w:ind w:left="700" w:hanging="260"/>
        <w:jc w:val="both"/>
        <w:rPr>
          <w:rFonts w:ascii="Times New Roman" w:eastAsia="Arial" w:hAnsi="Times New Roman" w:cs="Times New Roman"/>
          <w:color w:val="000000"/>
          <w:sz w:val="24"/>
          <w:szCs w:val="24"/>
          <w:lang w:eastAsia="pl-PL" w:bidi="pl-PL"/>
        </w:rPr>
      </w:pPr>
      <w:r w:rsidRPr="009E3D2D">
        <w:rPr>
          <w:rFonts w:ascii="Times New Roman" w:eastAsia="Arial" w:hAnsi="Times New Roman" w:cs="Times New Roman"/>
          <w:color w:val="000000"/>
          <w:sz w:val="24"/>
          <w:szCs w:val="24"/>
          <w:lang w:eastAsia="pl-PL" w:bidi="pl-PL"/>
        </w:rPr>
        <w:t xml:space="preserve">zgodnie z art. 455 ust. 2 ustawy </w:t>
      </w:r>
      <w:proofErr w:type="spellStart"/>
      <w:r w:rsidRPr="009E3D2D">
        <w:rPr>
          <w:rFonts w:ascii="Times New Roman" w:eastAsia="Arial" w:hAnsi="Times New Roman" w:cs="Times New Roman"/>
          <w:color w:val="000000"/>
          <w:sz w:val="24"/>
          <w:szCs w:val="24"/>
          <w:lang w:eastAsia="pl-PL" w:bidi="pl-PL"/>
        </w:rPr>
        <w:t>Pzp</w:t>
      </w:r>
      <w:proofErr w:type="spellEnd"/>
      <w:r w:rsidRPr="009E3D2D">
        <w:rPr>
          <w:rFonts w:ascii="Times New Roman" w:eastAsia="Arial" w:hAnsi="Times New Roman" w:cs="Times New Roman"/>
          <w:color w:val="000000"/>
          <w:sz w:val="24"/>
          <w:szCs w:val="24"/>
          <w:lang w:eastAsia="pl-PL" w:bidi="pl-PL"/>
        </w:rPr>
        <w:t xml:space="preserve"> dopuszcza się zmiany umowy bez przeprowadzania nowego postępowania o udzielenie zamówienia których łączna wartość jest niższa niż 15% wartości niniejszej umowy</w:t>
      </w:r>
      <w:r>
        <w:rPr>
          <w:rFonts w:ascii="Times New Roman" w:eastAsia="Arial" w:hAnsi="Times New Roman" w:cs="Times New Roman"/>
          <w:color w:val="000000"/>
          <w:sz w:val="24"/>
          <w:szCs w:val="24"/>
          <w:lang w:eastAsia="pl-PL" w:bidi="pl-PL"/>
        </w:rPr>
        <w:t>.</w:t>
      </w:r>
    </w:p>
    <w:p w14:paraId="65EE319A" w14:textId="33721A24" w:rsidR="00A66E9B" w:rsidRPr="00A2232E" w:rsidRDefault="00A66E9B" w:rsidP="00C27BCA">
      <w:pPr>
        <w:widowControl w:val="0"/>
        <w:numPr>
          <w:ilvl w:val="0"/>
          <w:numId w:val="35"/>
        </w:numPr>
        <w:tabs>
          <w:tab w:val="left" w:pos="782"/>
        </w:tabs>
        <w:spacing w:after="120" w:line="20" w:lineRule="atLeast"/>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w przypadku zmiany w trakcie realizacji przedmiotu Umowy kierownika budowy lub kierowników robót w przypadkach i na warunkach określonych w § </w:t>
      </w:r>
      <w:r w:rsidR="00B97471">
        <w:rPr>
          <w:rFonts w:ascii="Times New Roman" w:eastAsia="Arial" w:hAnsi="Times New Roman" w:cs="Times New Roman"/>
          <w:color w:val="000000"/>
          <w:sz w:val="24"/>
          <w:szCs w:val="24"/>
          <w:lang w:eastAsia="pl-PL" w:bidi="pl-PL"/>
        </w:rPr>
        <w:t>11</w:t>
      </w:r>
      <w:r w:rsidRPr="00A2232E">
        <w:rPr>
          <w:rFonts w:ascii="Times New Roman" w:eastAsia="Arial" w:hAnsi="Times New Roman" w:cs="Times New Roman"/>
          <w:color w:val="000000"/>
          <w:sz w:val="24"/>
          <w:szCs w:val="24"/>
          <w:lang w:eastAsia="pl-PL" w:bidi="pl-PL"/>
        </w:rPr>
        <w:t xml:space="preserve"> Umowy;</w:t>
      </w:r>
    </w:p>
    <w:p w14:paraId="4348E120" w14:textId="1F99E355" w:rsidR="00A66E9B" w:rsidRPr="00B97471" w:rsidRDefault="00A66E9B" w:rsidP="00C27BCA">
      <w:pPr>
        <w:widowControl w:val="0"/>
        <w:numPr>
          <w:ilvl w:val="0"/>
          <w:numId w:val="35"/>
        </w:numPr>
        <w:tabs>
          <w:tab w:val="left" w:pos="782"/>
        </w:tabs>
        <w:spacing w:after="120" w:line="20" w:lineRule="atLeast"/>
        <w:ind w:left="700" w:hanging="26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lastRenderedPageBreak/>
        <w:t>w przypadku podjęcia decyzji o wykonaniu części zamówienia przez podwykonawcę, zmianie zakresu podwykonawstwa lub podwykonawcy, rezygnacji z zakresu podwykonawstwa lub podwykonawcy.</w:t>
      </w:r>
      <w:r w:rsidR="00B97471">
        <w:rPr>
          <w:rFonts w:ascii="Times New Roman" w:eastAsia="Arial" w:hAnsi="Times New Roman" w:cs="Times New Roman"/>
          <w:color w:val="000000"/>
          <w:sz w:val="24"/>
          <w:szCs w:val="24"/>
          <w:lang w:eastAsia="pl-PL" w:bidi="pl-PL"/>
        </w:rPr>
        <w:t xml:space="preserve"> </w:t>
      </w:r>
      <w:r w:rsidRPr="00B97471">
        <w:rPr>
          <w:rFonts w:ascii="Times New Roman" w:eastAsia="Arial" w:hAnsi="Times New Roman" w:cs="Times New Roman"/>
          <w:color w:val="000000"/>
          <w:sz w:val="24"/>
          <w:szCs w:val="24"/>
          <w:lang w:eastAsia="pl-PL" w:bidi="pl-PL"/>
        </w:rPr>
        <w:t>Wykonawca jest obowiązany do poinformowania Zamawiającego o zmianach w tym zakresie</w:t>
      </w:r>
      <w:r w:rsidRPr="00B97471">
        <w:rPr>
          <w:rFonts w:ascii="Times New Roman" w:eastAsia="Arial" w:hAnsi="Times New Roman" w:cs="Times New Roman"/>
          <w:b/>
          <w:bCs/>
          <w:color w:val="000000"/>
          <w:sz w:val="24"/>
          <w:szCs w:val="24"/>
          <w:lang w:eastAsia="pl-PL" w:bidi="pl-PL"/>
        </w:rPr>
        <w:t>;</w:t>
      </w:r>
    </w:p>
    <w:p w14:paraId="5DF15054" w14:textId="77777777" w:rsidR="00A66E9B" w:rsidRPr="00A2232E" w:rsidRDefault="00A66E9B" w:rsidP="00C27BCA">
      <w:pPr>
        <w:widowControl w:val="0"/>
        <w:numPr>
          <w:ilvl w:val="0"/>
          <w:numId w:val="35"/>
        </w:numPr>
        <w:tabs>
          <w:tab w:val="left" w:pos="817"/>
        </w:tabs>
        <w:spacing w:after="120" w:line="20" w:lineRule="atLeast"/>
        <w:ind w:left="740" w:hanging="3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14:paraId="0DA3A034" w14:textId="77975B02" w:rsidR="00A66E9B" w:rsidRDefault="00A66E9B" w:rsidP="00C27BCA">
      <w:pPr>
        <w:widowControl w:val="0"/>
        <w:numPr>
          <w:ilvl w:val="0"/>
          <w:numId w:val="35"/>
        </w:numPr>
        <w:tabs>
          <w:tab w:val="left" w:pos="817"/>
        </w:tabs>
        <w:spacing w:after="120" w:line="20" w:lineRule="atLeast"/>
        <w:ind w:left="740" w:hanging="320"/>
        <w:jc w:val="both"/>
        <w:outlineLvl w:val="2"/>
        <w:rPr>
          <w:rFonts w:ascii="Times New Roman" w:eastAsia="Arial" w:hAnsi="Times New Roman" w:cs="Times New Roman"/>
          <w:color w:val="000000"/>
          <w:sz w:val="24"/>
          <w:szCs w:val="24"/>
          <w:lang w:eastAsia="pl-PL" w:bidi="pl-PL"/>
        </w:rPr>
      </w:pPr>
      <w:bookmarkStart w:id="17" w:name="bookmark29"/>
      <w:r w:rsidRPr="00A2232E">
        <w:rPr>
          <w:rFonts w:ascii="Times New Roman" w:eastAsia="Arial" w:hAnsi="Times New Roman" w:cs="Times New Roman"/>
          <w:color w:val="000000"/>
          <w:sz w:val="24"/>
          <w:szCs w:val="24"/>
          <w:lang w:eastAsia="pl-PL" w:bidi="pl-PL"/>
        </w:rPr>
        <w:t>w przypadku</w:t>
      </w:r>
      <w:r w:rsidR="00D53405">
        <w:rPr>
          <w:rFonts w:ascii="Times New Roman" w:eastAsia="Arial" w:hAnsi="Times New Roman" w:cs="Times New Roman"/>
          <w:color w:val="000000"/>
          <w:sz w:val="24"/>
          <w:szCs w:val="24"/>
          <w:lang w:eastAsia="pl-PL" w:bidi="pl-PL"/>
        </w:rPr>
        <w:t xml:space="preserve"> </w:t>
      </w:r>
      <w:r w:rsidRPr="00A2232E">
        <w:rPr>
          <w:rFonts w:ascii="Times New Roman" w:eastAsia="Arial" w:hAnsi="Times New Roman" w:cs="Times New Roman"/>
          <w:color w:val="000000"/>
          <w:sz w:val="24"/>
          <w:szCs w:val="24"/>
          <w:lang w:eastAsia="pl-PL" w:bidi="pl-PL"/>
        </w:rPr>
        <w:t>wystąpienia oczywistych omyłek pisarskich i rachunkowych w treści niniejszej umowy.</w:t>
      </w:r>
      <w:bookmarkEnd w:id="17"/>
    </w:p>
    <w:p w14:paraId="39CBC6F6" w14:textId="77777777" w:rsidR="00DB63CE" w:rsidRDefault="00D030F1" w:rsidP="00C27BCA">
      <w:pPr>
        <w:widowControl w:val="0"/>
        <w:numPr>
          <w:ilvl w:val="0"/>
          <w:numId w:val="35"/>
        </w:numPr>
        <w:tabs>
          <w:tab w:val="left" w:pos="817"/>
        </w:tabs>
        <w:spacing w:after="120" w:line="20" w:lineRule="atLeast"/>
        <w:ind w:left="740" w:hanging="3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w</w:t>
      </w:r>
      <w:r w:rsidR="00D53405">
        <w:rPr>
          <w:rFonts w:ascii="Times New Roman" w:eastAsia="Arial" w:hAnsi="Times New Roman" w:cs="Times New Roman"/>
          <w:color w:val="000000"/>
          <w:sz w:val="24"/>
          <w:szCs w:val="24"/>
          <w:lang w:eastAsia="pl-PL" w:bidi="pl-PL"/>
        </w:rPr>
        <w:t xml:space="preserve"> przypadku wystąpienia konieczności zmiany harmonogramu płatności </w:t>
      </w:r>
    </w:p>
    <w:p w14:paraId="386F0614" w14:textId="09587481" w:rsidR="00DB63CE" w:rsidRDefault="00DB63CE" w:rsidP="00C27BCA">
      <w:pPr>
        <w:widowControl w:val="0"/>
        <w:numPr>
          <w:ilvl w:val="0"/>
          <w:numId w:val="35"/>
        </w:numPr>
        <w:tabs>
          <w:tab w:val="left" w:pos="817"/>
        </w:tabs>
        <w:spacing w:after="120" w:line="20" w:lineRule="atLeast"/>
        <w:ind w:left="740" w:hanging="320"/>
        <w:jc w:val="both"/>
        <w:outlineLvl w:val="2"/>
        <w:rPr>
          <w:rFonts w:ascii="Times New Roman" w:eastAsia="Arial" w:hAnsi="Times New Roman" w:cs="Times New Roman"/>
          <w:color w:val="000000"/>
          <w:sz w:val="24"/>
          <w:szCs w:val="24"/>
          <w:lang w:eastAsia="pl-PL" w:bidi="pl-PL"/>
        </w:rPr>
      </w:pPr>
      <w:r w:rsidRPr="00DB63CE">
        <w:rPr>
          <w:rFonts w:ascii="Times New Roman" w:eastAsia="Arial" w:hAnsi="Times New Roman" w:cs="Times New Roman"/>
          <w:color w:val="000000"/>
          <w:sz w:val="24"/>
          <w:szCs w:val="24"/>
          <w:lang w:eastAsia="pl-PL" w:bidi="pl-PL"/>
        </w:rPr>
        <w:t xml:space="preserve">w części dotyczącej </w:t>
      </w:r>
      <w:r>
        <w:rPr>
          <w:rFonts w:ascii="Times New Roman" w:eastAsia="Arial" w:hAnsi="Times New Roman" w:cs="Times New Roman"/>
          <w:color w:val="000000"/>
          <w:sz w:val="24"/>
          <w:szCs w:val="24"/>
          <w:u w:val="single"/>
          <w:lang w:eastAsia="pl-PL" w:bidi="pl-PL"/>
        </w:rPr>
        <w:t>zasad płatności</w:t>
      </w:r>
      <w:r w:rsidRPr="00DB63CE">
        <w:rPr>
          <w:rFonts w:ascii="Times New Roman" w:eastAsia="Arial" w:hAnsi="Times New Roman" w:cs="Times New Roman"/>
          <w:color w:val="000000"/>
          <w:sz w:val="24"/>
          <w:szCs w:val="24"/>
          <w:lang w:eastAsia="pl-PL" w:bidi="pl-PL"/>
        </w:rPr>
        <w:t xml:space="preserve"> w przypadku</w:t>
      </w:r>
      <w:r w:rsidR="006A7105">
        <w:rPr>
          <w:rFonts w:ascii="Times New Roman" w:eastAsia="Arial" w:hAnsi="Times New Roman" w:cs="Times New Roman"/>
          <w:color w:val="000000"/>
          <w:sz w:val="24"/>
          <w:szCs w:val="24"/>
          <w:lang w:eastAsia="pl-PL" w:bidi="pl-PL"/>
        </w:rPr>
        <w:t xml:space="preserve"> zaistnienia uzasadnionej konieczności wprowadzenia tych zmian, o ile nie naruszy to regulaminu Programu Inwestycji Strategicznych</w:t>
      </w:r>
    </w:p>
    <w:p w14:paraId="21986920" w14:textId="7BA457B7" w:rsidR="00413942" w:rsidRPr="00413942" w:rsidRDefault="000441E0" w:rsidP="00C27BCA">
      <w:pPr>
        <w:widowControl w:val="0"/>
        <w:numPr>
          <w:ilvl w:val="0"/>
          <w:numId w:val="35"/>
        </w:numPr>
        <w:tabs>
          <w:tab w:val="left" w:pos="817"/>
        </w:tabs>
        <w:spacing w:after="120" w:line="20" w:lineRule="atLeast"/>
        <w:ind w:left="740" w:hanging="320"/>
        <w:jc w:val="both"/>
        <w:outlineLvl w:val="2"/>
        <w:rPr>
          <w:rFonts w:ascii="Times New Roman" w:eastAsia="Arial" w:hAnsi="Times New Roman" w:cs="Times New Roman"/>
          <w:color w:val="000000"/>
          <w:sz w:val="24"/>
          <w:szCs w:val="24"/>
          <w:lang w:eastAsia="pl-PL" w:bidi="pl-PL"/>
        </w:rPr>
      </w:pPr>
      <w:bookmarkStart w:id="18" w:name="_Hlk99623066"/>
      <w:r>
        <w:rPr>
          <w:rFonts w:ascii="Times New Roman" w:eastAsia="Arial" w:hAnsi="Times New Roman" w:cs="Times New Roman"/>
          <w:color w:val="000000"/>
          <w:sz w:val="24"/>
          <w:szCs w:val="24"/>
          <w:lang w:eastAsia="pl-PL" w:bidi="pl-PL"/>
        </w:rPr>
        <w:t xml:space="preserve">dopuszcza się zmiany umowy związane </w:t>
      </w:r>
      <w:r w:rsidR="00413942">
        <w:rPr>
          <w:rFonts w:ascii="Times New Roman" w:eastAsia="Arial" w:hAnsi="Times New Roman" w:cs="Times New Roman"/>
          <w:color w:val="000000"/>
          <w:sz w:val="24"/>
          <w:szCs w:val="24"/>
          <w:lang w:eastAsia="pl-PL" w:bidi="pl-PL"/>
        </w:rPr>
        <w:t>z</w:t>
      </w:r>
      <w:r w:rsidR="00DB79F7">
        <w:rPr>
          <w:rFonts w:ascii="Times New Roman" w:eastAsia="Arial" w:hAnsi="Times New Roman" w:cs="Times New Roman"/>
          <w:color w:val="000000"/>
          <w:sz w:val="24"/>
          <w:szCs w:val="24"/>
          <w:lang w:eastAsia="pl-PL" w:bidi="pl-PL"/>
        </w:rPr>
        <w:t xml:space="preserve"> wprowadzeniem</w:t>
      </w:r>
      <w:r>
        <w:rPr>
          <w:rFonts w:ascii="Times New Roman" w:eastAsia="Arial" w:hAnsi="Times New Roman" w:cs="Times New Roman"/>
          <w:color w:val="000000"/>
          <w:sz w:val="24"/>
          <w:szCs w:val="24"/>
          <w:lang w:eastAsia="pl-PL" w:bidi="pl-PL"/>
        </w:rPr>
        <w:t xml:space="preserve"> zmian</w:t>
      </w:r>
      <w:r w:rsidR="00DB79F7">
        <w:rPr>
          <w:rFonts w:ascii="Times New Roman" w:eastAsia="Arial" w:hAnsi="Times New Roman" w:cs="Times New Roman"/>
          <w:color w:val="000000"/>
          <w:sz w:val="24"/>
          <w:szCs w:val="24"/>
          <w:lang w:eastAsia="pl-PL" w:bidi="pl-PL"/>
        </w:rPr>
        <w:t xml:space="preserve"> w</w:t>
      </w:r>
      <w:r>
        <w:rPr>
          <w:rFonts w:ascii="Times New Roman" w:eastAsia="Arial" w:hAnsi="Times New Roman" w:cs="Times New Roman"/>
          <w:color w:val="000000"/>
          <w:sz w:val="24"/>
          <w:szCs w:val="24"/>
          <w:lang w:eastAsia="pl-PL" w:bidi="pl-PL"/>
        </w:rPr>
        <w:t xml:space="preserve"> założe</w:t>
      </w:r>
      <w:r w:rsidR="00DB79F7">
        <w:rPr>
          <w:rFonts w:ascii="Times New Roman" w:eastAsia="Arial" w:hAnsi="Times New Roman" w:cs="Times New Roman"/>
          <w:color w:val="000000"/>
          <w:sz w:val="24"/>
          <w:szCs w:val="24"/>
          <w:lang w:eastAsia="pl-PL" w:bidi="pl-PL"/>
        </w:rPr>
        <w:t>niach</w:t>
      </w:r>
      <w:r>
        <w:rPr>
          <w:rFonts w:ascii="Times New Roman" w:eastAsia="Arial" w:hAnsi="Times New Roman" w:cs="Times New Roman"/>
          <w:color w:val="000000"/>
          <w:sz w:val="24"/>
          <w:szCs w:val="24"/>
          <w:lang w:eastAsia="pl-PL" w:bidi="pl-PL"/>
        </w:rPr>
        <w:t xml:space="preserve"> Programu Inwestycji Strategicznych </w:t>
      </w:r>
      <w:r w:rsidR="00413942">
        <w:rPr>
          <w:rFonts w:ascii="Times New Roman" w:eastAsia="Arial" w:hAnsi="Times New Roman" w:cs="Times New Roman"/>
          <w:color w:val="000000"/>
          <w:sz w:val="24"/>
          <w:szCs w:val="24"/>
          <w:lang w:eastAsia="pl-PL" w:bidi="pl-PL"/>
        </w:rPr>
        <w:t xml:space="preserve">z Rządowego Funduszu </w:t>
      </w:r>
      <w:r w:rsidR="00413942" w:rsidRPr="00413942">
        <w:rPr>
          <w:rFonts w:ascii="Times New Roman" w:eastAsia="Arial" w:hAnsi="Times New Roman" w:cs="Times New Roman"/>
          <w:color w:val="000000"/>
          <w:sz w:val="24"/>
          <w:szCs w:val="24"/>
          <w:lang w:eastAsia="pl-PL" w:bidi="pl-PL"/>
        </w:rPr>
        <w:t>Polski Ład</w:t>
      </w:r>
    </w:p>
    <w:bookmarkEnd w:id="18"/>
    <w:p w14:paraId="1B955863" w14:textId="51558CEC" w:rsidR="003418FD" w:rsidRPr="003418FD" w:rsidRDefault="003418FD" w:rsidP="00C27BCA">
      <w:pPr>
        <w:widowControl w:val="0"/>
        <w:numPr>
          <w:ilvl w:val="0"/>
          <w:numId w:val="33"/>
        </w:numPr>
        <w:tabs>
          <w:tab w:val="left" w:pos="363"/>
        </w:tabs>
        <w:spacing w:after="120" w:line="20" w:lineRule="atLeast"/>
        <w:ind w:left="420" w:hanging="420"/>
        <w:jc w:val="both"/>
        <w:rPr>
          <w:rFonts w:ascii="Times New Roman" w:eastAsia="Arial" w:hAnsi="Times New Roman" w:cs="Times New Roman"/>
          <w:color w:val="000000"/>
          <w:sz w:val="24"/>
          <w:szCs w:val="24"/>
          <w:lang w:eastAsia="pl-PL" w:bidi="pl-PL"/>
        </w:rPr>
      </w:pPr>
      <w:r w:rsidRPr="003418FD">
        <w:rPr>
          <w:rFonts w:ascii="Times New Roman" w:eastAsia="Arial" w:hAnsi="Times New Roman" w:cs="Times New Roman"/>
          <w:color w:val="000000"/>
          <w:sz w:val="24"/>
          <w:szCs w:val="24"/>
          <w:lang w:eastAsia="pl-PL" w:bidi="pl-PL"/>
        </w:rPr>
        <w:t>W przypadkach określonych w ust. 2 pkt</w:t>
      </w:r>
      <w:r>
        <w:rPr>
          <w:rFonts w:ascii="Times New Roman" w:eastAsia="Arial" w:hAnsi="Times New Roman" w:cs="Times New Roman"/>
          <w:color w:val="000000"/>
          <w:sz w:val="24"/>
          <w:szCs w:val="24"/>
          <w:lang w:eastAsia="pl-PL" w:bidi="pl-PL"/>
        </w:rPr>
        <w:t xml:space="preserve"> 4 lit.</w:t>
      </w:r>
      <w:r w:rsidRPr="003418FD">
        <w:rPr>
          <w:rFonts w:ascii="Times New Roman" w:eastAsia="Arial" w:hAnsi="Times New Roman" w:cs="Times New Roman"/>
          <w:color w:val="000000"/>
          <w:sz w:val="24"/>
          <w:szCs w:val="24"/>
          <w:lang w:eastAsia="pl-PL" w:bidi="pl-PL"/>
        </w:rPr>
        <w:t xml:space="preserve"> </w:t>
      </w:r>
      <w:r w:rsidR="00F215B9">
        <w:rPr>
          <w:rFonts w:ascii="Times New Roman" w:eastAsia="Arial" w:hAnsi="Times New Roman" w:cs="Times New Roman"/>
          <w:color w:val="000000"/>
          <w:sz w:val="24"/>
          <w:szCs w:val="24"/>
          <w:lang w:eastAsia="pl-PL" w:bidi="pl-PL"/>
        </w:rPr>
        <w:t>a-b</w:t>
      </w:r>
      <w:r w:rsidRPr="003418FD">
        <w:rPr>
          <w:rFonts w:ascii="Times New Roman" w:eastAsia="Arial" w:hAnsi="Times New Roman" w:cs="Times New Roman"/>
          <w:color w:val="000000"/>
          <w:sz w:val="24"/>
          <w:szCs w:val="24"/>
          <w:lang w:eastAsia="pl-PL" w:bidi="pl-PL"/>
        </w:rPr>
        <w:t xml:space="preserve"> niniejszego paragrafu, Wykonawca może zwrócić się do Zamawiającego z pisemnym wnioskiem o przeprowadzenie negocjacji dotyczących zmiany wysokości wynagrodzenia należnego Wykonawcy.</w:t>
      </w:r>
    </w:p>
    <w:p w14:paraId="653DA4D9" w14:textId="1B057332" w:rsidR="007E7D9F" w:rsidRPr="007E7D9F" w:rsidRDefault="007E7D9F" w:rsidP="00C27BCA">
      <w:pPr>
        <w:widowControl w:val="0"/>
        <w:numPr>
          <w:ilvl w:val="0"/>
          <w:numId w:val="33"/>
        </w:numPr>
        <w:tabs>
          <w:tab w:val="left" w:pos="363"/>
        </w:tabs>
        <w:spacing w:after="120" w:line="20" w:lineRule="atLeast"/>
        <w:ind w:left="420" w:hanging="420"/>
        <w:jc w:val="both"/>
        <w:rPr>
          <w:rFonts w:ascii="Times New Roman" w:eastAsia="Arial" w:hAnsi="Times New Roman" w:cs="Times New Roman"/>
          <w:color w:val="000000"/>
          <w:sz w:val="24"/>
          <w:szCs w:val="24"/>
          <w:lang w:eastAsia="pl-PL" w:bidi="pl-PL"/>
        </w:rPr>
      </w:pPr>
      <w:r w:rsidRPr="007E7D9F">
        <w:rPr>
          <w:rFonts w:ascii="Times New Roman" w:eastAsia="Arial" w:hAnsi="Times New Roman" w:cs="Times New Roman"/>
          <w:color w:val="000000"/>
          <w:sz w:val="24"/>
          <w:szCs w:val="24"/>
          <w:lang w:eastAsia="pl-PL" w:bidi="pl-PL"/>
        </w:rPr>
        <w:t>Wartość zmiany Wynagrodzenia zostanie powiększona o podatek od towarów i usług.</w:t>
      </w:r>
    </w:p>
    <w:p w14:paraId="7F730942" w14:textId="2208136E" w:rsidR="007E7D9F" w:rsidRDefault="007E7D9F" w:rsidP="00C27BCA">
      <w:pPr>
        <w:widowControl w:val="0"/>
        <w:numPr>
          <w:ilvl w:val="0"/>
          <w:numId w:val="33"/>
        </w:numPr>
        <w:tabs>
          <w:tab w:val="left" w:pos="363"/>
        </w:tabs>
        <w:spacing w:after="120" w:line="20" w:lineRule="atLeast"/>
        <w:ind w:left="420" w:hanging="420"/>
        <w:jc w:val="both"/>
        <w:rPr>
          <w:rFonts w:ascii="Times New Roman" w:eastAsia="Arial" w:hAnsi="Times New Roman" w:cs="Times New Roman"/>
          <w:color w:val="000000"/>
          <w:sz w:val="24"/>
          <w:szCs w:val="24"/>
          <w:lang w:eastAsia="pl-PL" w:bidi="pl-PL"/>
        </w:rPr>
      </w:pPr>
      <w:r w:rsidRPr="007E7D9F">
        <w:rPr>
          <w:rFonts w:ascii="Times New Roman" w:eastAsia="Arial" w:hAnsi="Times New Roman" w:cs="Times New Roman"/>
          <w:color w:val="000000"/>
          <w:sz w:val="24"/>
          <w:szCs w:val="24"/>
          <w:lang w:eastAsia="pl-PL" w:bidi="pl-PL"/>
        </w:rPr>
        <w:t xml:space="preserve">Wartość zmiany wynagrodzenia obowiązywać będzie począwszy od dnia podpisania aneksu do </w:t>
      </w:r>
      <w:r w:rsidR="00661097">
        <w:rPr>
          <w:rFonts w:ascii="Times New Roman" w:eastAsia="Arial" w:hAnsi="Times New Roman" w:cs="Times New Roman"/>
          <w:color w:val="000000"/>
          <w:sz w:val="24"/>
          <w:szCs w:val="24"/>
          <w:lang w:eastAsia="pl-PL" w:bidi="pl-PL"/>
        </w:rPr>
        <w:t>U</w:t>
      </w:r>
      <w:r w:rsidRPr="007E7D9F">
        <w:rPr>
          <w:rFonts w:ascii="Times New Roman" w:eastAsia="Arial" w:hAnsi="Times New Roman" w:cs="Times New Roman"/>
          <w:color w:val="000000"/>
          <w:sz w:val="24"/>
          <w:szCs w:val="24"/>
          <w:lang w:eastAsia="pl-PL" w:bidi="pl-PL"/>
        </w:rPr>
        <w:t>mowy ze skutkiem od dnia złożenia wniosku.</w:t>
      </w:r>
    </w:p>
    <w:p w14:paraId="59459DC4" w14:textId="257FB351" w:rsidR="00A66E9B" w:rsidRPr="00A2232E" w:rsidRDefault="00A66E9B" w:rsidP="00C27BCA">
      <w:pPr>
        <w:widowControl w:val="0"/>
        <w:numPr>
          <w:ilvl w:val="0"/>
          <w:numId w:val="33"/>
        </w:numPr>
        <w:tabs>
          <w:tab w:val="left" w:pos="363"/>
        </w:tabs>
        <w:spacing w:after="120" w:line="20" w:lineRule="atLeast"/>
        <w:ind w:left="420" w:hanging="420"/>
        <w:jc w:val="both"/>
        <w:rPr>
          <w:rFonts w:ascii="Times New Roman" w:eastAsia="Arial" w:hAnsi="Times New Roman" w:cs="Times New Roman"/>
          <w:color w:val="000000"/>
          <w:sz w:val="24"/>
          <w:szCs w:val="24"/>
          <w:lang w:eastAsia="pl-PL" w:bidi="pl-PL"/>
        </w:rPr>
      </w:pPr>
      <w:r w:rsidRPr="00736989">
        <w:rPr>
          <w:rFonts w:ascii="Times New Roman" w:eastAsiaTheme="minorEastAsia" w:hAnsi="Times New Roman" w:cs="Times New Roman"/>
          <w:color w:val="000000" w:themeColor="text1"/>
          <w:kern w:val="24"/>
          <w:sz w:val="24"/>
          <w:szCs w:val="24"/>
        </w:rPr>
        <w:t xml:space="preserve">Stosownie do treści art. 17 ust. 2 </w:t>
      </w:r>
      <w:proofErr w:type="spellStart"/>
      <w:r w:rsidRPr="00736989">
        <w:rPr>
          <w:rFonts w:ascii="Times New Roman" w:eastAsiaTheme="minorEastAsia" w:hAnsi="Times New Roman" w:cs="Times New Roman"/>
          <w:color w:val="000000" w:themeColor="text1"/>
          <w:kern w:val="24"/>
          <w:sz w:val="24"/>
          <w:szCs w:val="24"/>
        </w:rPr>
        <w:t>Pzp</w:t>
      </w:r>
      <w:proofErr w:type="spellEnd"/>
      <w:r w:rsidRPr="00736989">
        <w:rPr>
          <w:rFonts w:ascii="Times New Roman" w:eastAsiaTheme="minorEastAsia" w:hAnsi="Times New Roman" w:cs="Times New Roman"/>
          <w:color w:val="000000" w:themeColor="text1"/>
          <w:kern w:val="24"/>
          <w:sz w:val="24"/>
          <w:szCs w:val="24"/>
        </w:rPr>
        <w:t xml:space="preserve"> zmiana </w:t>
      </w:r>
      <w:r w:rsidR="00661097" w:rsidRPr="00736989">
        <w:rPr>
          <w:rFonts w:ascii="Times New Roman" w:eastAsiaTheme="minorEastAsia" w:hAnsi="Times New Roman" w:cs="Times New Roman"/>
          <w:color w:val="000000" w:themeColor="text1"/>
          <w:kern w:val="24"/>
          <w:sz w:val="24"/>
          <w:szCs w:val="24"/>
        </w:rPr>
        <w:t>U</w:t>
      </w:r>
      <w:r w:rsidRPr="00736989">
        <w:rPr>
          <w:rFonts w:ascii="Times New Roman" w:eastAsiaTheme="minorEastAsia" w:hAnsi="Times New Roman" w:cs="Times New Roman"/>
          <w:color w:val="000000" w:themeColor="text1"/>
          <w:kern w:val="24"/>
          <w:sz w:val="24"/>
          <w:szCs w:val="24"/>
        </w:rPr>
        <w:t>mowy jest możliwa</w:t>
      </w:r>
      <w:r w:rsidRPr="00A2232E">
        <w:rPr>
          <w:rFonts w:ascii="Times New Roman" w:eastAsiaTheme="minorEastAsia" w:hAnsi="Times New Roman" w:cs="Times New Roman"/>
          <w:color w:val="000000" w:themeColor="text1"/>
          <w:kern w:val="24"/>
          <w:sz w:val="24"/>
          <w:szCs w:val="24"/>
        </w:rPr>
        <w:t>, jeśli służyła będzie uzyskaniu jeszcze lepszych efektów zamówienia, w tym efektów społecznych, środowiskowych oraz gospodarczych.</w:t>
      </w:r>
    </w:p>
    <w:p w14:paraId="5EC24EDA" w14:textId="77777777" w:rsidR="00A66E9B" w:rsidRPr="00A2232E" w:rsidRDefault="00A66E9B" w:rsidP="00C27BCA">
      <w:pPr>
        <w:widowControl w:val="0"/>
        <w:numPr>
          <w:ilvl w:val="0"/>
          <w:numId w:val="33"/>
        </w:numPr>
        <w:tabs>
          <w:tab w:val="left" w:pos="363"/>
        </w:tabs>
        <w:spacing w:after="120" w:line="20" w:lineRule="atLeast"/>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14:paraId="4D5A41D0" w14:textId="0D6BE660" w:rsidR="00A66E9B" w:rsidRPr="00A2232E" w:rsidRDefault="00A66E9B" w:rsidP="00C27BCA">
      <w:pPr>
        <w:widowControl w:val="0"/>
        <w:numPr>
          <w:ilvl w:val="0"/>
          <w:numId w:val="33"/>
        </w:numPr>
        <w:tabs>
          <w:tab w:val="left" w:pos="368"/>
        </w:tabs>
        <w:spacing w:after="120" w:line="20" w:lineRule="atLeast"/>
        <w:ind w:left="420" w:hanging="420"/>
        <w:jc w:val="both"/>
        <w:rPr>
          <w:rFonts w:ascii="Times New Roman" w:eastAsia="Arial" w:hAnsi="Times New Roman" w:cs="Times New Roman"/>
          <w:color w:val="000000"/>
          <w:sz w:val="24"/>
          <w:szCs w:val="24"/>
          <w:lang w:eastAsia="pl-PL" w:bidi="pl-PL"/>
        </w:rPr>
      </w:pPr>
      <w:r w:rsidRPr="00A2232E">
        <w:rPr>
          <w:rFonts w:ascii="Times New Roman" w:eastAsia="Arial" w:hAnsi="Times New Roman" w:cs="Times New Roman"/>
          <w:color w:val="000000"/>
          <w:sz w:val="24"/>
          <w:szCs w:val="24"/>
          <w:lang w:eastAsia="pl-PL" w:bidi="pl-PL"/>
        </w:rPr>
        <w:t xml:space="preserve">Zmiany, o których mowa w ust. 2 pkt 2, 3, </w:t>
      </w:r>
      <w:r w:rsidR="00661097">
        <w:rPr>
          <w:rFonts w:ascii="Times New Roman" w:eastAsia="Arial" w:hAnsi="Times New Roman" w:cs="Times New Roman"/>
          <w:color w:val="000000"/>
          <w:sz w:val="24"/>
          <w:szCs w:val="24"/>
          <w:lang w:eastAsia="pl-PL" w:bidi="pl-PL"/>
        </w:rPr>
        <w:t>6</w:t>
      </w:r>
      <w:r w:rsidR="00190373">
        <w:rPr>
          <w:rFonts w:ascii="Times New Roman" w:eastAsia="Arial" w:hAnsi="Times New Roman" w:cs="Times New Roman"/>
          <w:color w:val="000000"/>
          <w:sz w:val="24"/>
          <w:szCs w:val="24"/>
          <w:lang w:eastAsia="pl-PL" w:bidi="pl-PL"/>
        </w:rPr>
        <w:t>,</w:t>
      </w:r>
      <w:r w:rsidR="00533E95">
        <w:rPr>
          <w:rFonts w:ascii="Times New Roman" w:eastAsia="Arial" w:hAnsi="Times New Roman" w:cs="Times New Roman"/>
          <w:color w:val="000000"/>
          <w:sz w:val="24"/>
          <w:szCs w:val="24"/>
          <w:lang w:eastAsia="pl-PL" w:bidi="pl-PL"/>
        </w:rPr>
        <w:t xml:space="preserve"> </w:t>
      </w:r>
      <w:r w:rsidR="00190373">
        <w:rPr>
          <w:rFonts w:ascii="Times New Roman" w:eastAsia="Arial" w:hAnsi="Times New Roman" w:cs="Times New Roman"/>
          <w:color w:val="000000"/>
          <w:sz w:val="24"/>
          <w:szCs w:val="24"/>
          <w:lang w:eastAsia="pl-PL" w:bidi="pl-PL"/>
        </w:rPr>
        <w:t>7</w:t>
      </w:r>
      <w:r w:rsidRPr="00A2232E">
        <w:rPr>
          <w:rFonts w:ascii="Times New Roman" w:eastAsia="Arial" w:hAnsi="Times New Roman" w:cs="Times New Roman"/>
          <w:color w:val="000000"/>
          <w:sz w:val="24"/>
          <w:szCs w:val="24"/>
          <w:lang w:eastAsia="pl-PL" w:bidi="pl-PL"/>
        </w:rPr>
        <w:t xml:space="preserve"> lub </w:t>
      </w:r>
      <w:r w:rsidR="00190373">
        <w:rPr>
          <w:rFonts w:ascii="Times New Roman" w:eastAsia="Arial" w:hAnsi="Times New Roman" w:cs="Times New Roman"/>
          <w:color w:val="000000"/>
          <w:sz w:val="24"/>
          <w:szCs w:val="24"/>
          <w:lang w:eastAsia="pl-PL" w:bidi="pl-PL"/>
        </w:rPr>
        <w:t>10</w:t>
      </w:r>
      <w:r w:rsidRPr="00A2232E">
        <w:rPr>
          <w:rFonts w:ascii="Times New Roman" w:eastAsia="Arial" w:hAnsi="Times New Roman" w:cs="Times New Roman"/>
          <w:color w:val="000000"/>
          <w:sz w:val="24"/>
          <w:szCs w:val="24"/>
          <w:lang w:eastAsia="pl-PL" w:bidi="pl-PL"/>
        </w:rPr>
        <w:t xml:space="preserve"> nie powodują konieczności sporządzania aneksu do Umowy.</w:t>
      </w:r>
    </w:p>
    <w:p w14:paraId="2D90782C" w14:textId="77777777" w:rsidR="00CF6990" w:rsidRPr="00F54E42" w:rsidRDefault="00CF6990" w:rsidP="00CF6990">
      <w:pPr>
        <w:pStyle w:val="Bezodstpw"/>
        <w:rPr>
          <w:rFonts w:ascii="Times New Roman" w:hAnsi="Times New Roman" w:cs="Times New Roman"/>
          <w:sz w:val="24"/>
          <w:szCs w:val="24"/>
        </w:rPr>
      </w:pPr>
    </w:p>
    <w:p w14:paraId="1A5EE9AF" w14:textId="7FB2D5FD"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1</w:t>
      </w:r>
    </w:p>
    <w:p w14:paraId="7AEE9F2F" w14:textId="77777777" w:rsidR="00F30E14" w:rsidRDefault="00CF6990" w:rsidP="0074146B">
      <w:pPr>
        <w:pStyle w:val="Bezodstpw1"/>
        <w:numPr>
          <w:ilvl w:val="3"/>
          <w:numId w:val="29"/>
        </w:numPr>
        <w:ind w:left="426"/>
        <w:jc w:val="both"/>
        <w:rPr>
          <w:rFonts w:ascii="Times New Roman" w:hAnsi="Times New Roman" w:cs="Times New Roman"/>
        </w:rPr>
      </w:pPr>
      <w:r w:rsidRPr="00F54E42">
        <w:rPr>
          <w:rFonts w:ascii="Times New Roman" w:hAnsi="Times New Roman" w:cs="Times New Roman"/>
        </w:rPr>
        <w:t>Ewentualne spory powstałe w związku z realizacja niniejszej umowy będzie rozstrzygał sąd miejscowo właściwy dla siedziby Zamawiającego.</w:t>
      </w:r>
    </w:p>
    <w:p w14:paraId="577C91DD" w14:textId="01C433B9" w:rsidR="00EB1185" w:rsidRPr="00F30E14" w:rsidRDefault="001E2B9E" w:rsidP="0074146B">
      <w:pPr>
        <w:pStyle w:val="Bezodstpw1"/>
        <w:numPr>
          <w:ilvl w:val="3"/>
          <w:numId w:val="29"/>
        </w:numPr>
        <w:ind w:left="426"/>
        <w:jc w:val="both"/>
        <w:rPr>
          <w:rFonts w:ascii="Times New Roman" w:hAnsi="Times New Roman" w:cs="Times New Roman"/>
          <w:color w:val="FF0000"/>
        </w:rPr>
      </w:pPr>
      <w:r w:rsidRPr="001E2B9E">
        <w:rPr>
          <w:rFonts w:ascii="Times New Roman" w:hAnsi="Times New Roman" w:cs="Times New Roman"/>
        </w:rPr>
        <w:t>Wszelkie spory wynikłe w trakcie realizacji Umowy o roszczenia cywilnoprawne w sprawach, w których zawarcie ugody jest dopuszczalne, strony umowy poddają mediacji lub polubownemu rozwiązaniu sporu przez Sąd Polubowny przy Prokuratorii Generalnej Rzeczypospolitej Polskiej</w:t>
      </w:r>
      <w:r w:rsidR="00F30E14" w:rsidRPr="00F30E14">
        <w:rPr>
          <w:rFonts w:ascii="Times New Roman" w:hAnsi="Times New Roman" w:cs="Times New Roman"/>
        </w:rPr>
        <w:t>.</w:t>
      </w:r>
      <w:r w:rsidR="00F30E14">
        <w:rPr>
          <w:rFonts w:ascii="Times New Roman" w:hAnsi="Times New Roman" w:cs="Times New Roman"/>
        </w:rPr>
        <w:t xml:space="preserve"> </w:t>
      </w:r>
    </w:p>
    <w:p w14:paraId="5C219772" w14:textId="77777777" w:rsidR="00CF6990" w:rsidRPr="00F54E42" w:rsidRDefault="00CF6990" w:rsidP="00CF6990">
      <w:pPr>
        <w:pStyle w:val="Bezodstpw1"/>
        <w:jc w:val="both"/>
        <w:rPr>
          <w:rFonts w:ascii="Times New Roman" w:hAnsi="Times New Roman" w:cs="Times New Roman"/>
        </w:rPr>
      </w:pPr>
    </w:p>
    <w:p w14:paraId="0FBBDDBD" w14:textId="4315B0C4"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2</w:t>
      </w:r>
    </w:p>
    <w:p w14:paraId="35364FA9"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t>Wszelkie zmiany postanowień mogą być dokonywane wyłącznie w drodze pisemnej.</w:t>
      </w:r>
    </w:p>
    <w:p w14:paraId="7F9AE27A" w14:textId="77777777" w:rsidR="00CF6990" w:rsidRPr="00F54E42" w:rsidRDefault="00CF6990" w:rsidP="00CF6990">
      <w:pPr>
        <w:pStyle w:val="Bezodstpw"/>
        <w:jc w:val="both"/>
        <w:rPr>
          <w:rFonts w:ascii="Times New Roman" w:hAnsi="Times New Roman" w:cs="Times New Roman"/>
          <w:sz w:val="24"/>
          <w:szCs w:val="24"/>
        </w:rPr>
      </w:pPr>
    </w:p>
    <w:p w14:paraId="73EF6B96" w14:textId="3B03917D"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3</w:t>
      </w:r>
    </w:p>
    <w:p w14:paraId="42FF50B4"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57C7E2EE" w14:textId="77777777" w:rsidR="00CF6990" w:rsidRPr="00F54E42" w:rsidRDefault="00CF6990" w:rsidP="00CF6990">
      <w:pPr>
        <w:pStyle w:val="Bezodstpw"/>
        <w:jc w:val="center"/>
        <w:rPr>
          <w:rFonts w:ascii="Times New Roman" w:hAnsi="Times New Roman" w:cs="Times New Roman"/>
          <w:sz w:val="24"/>
          <w:szCs w:val="24"/>
        </w:rPr>
      </w:pPr>
    </w:p>
    <w:p w14:paraId="2A59A0A0" w14:textId="4E28302B" w:rsidR="00CF6990" w:rsidRPr="00F54E42" w:rsidRDefault="00CF6990" w:rsidP="00CF6990">
      <w:pPr>
        <w:pStyle w:val="Bezodstpw"/>
        <w:jc w:val="center"/>
        <w:rPr>
          <w:rFonts w:ascii="Times New Roman" w:hAnsi="Times New Roman" w:cs="Times New Roman"/>
          <w:sz w:val="24"/>
          <w:szCs w:val="24"/>
        </w:rPr>
      </w:pPr>
      <w:r w:rsidRPr="00F54E42">
        <w:rPr>
          <w:rFonts w:ascii="Times New Roman" w:hAnsi="Times New Roman" w:cs="Times New Roman"/>
          <w:sz w:val="24"/>
          <w:szCs w:val="24"/>
        </w:rPr>
        <w:t>§ 2</w:t>
      </w:r>
      <w:r w:rsidR="00A66E9B">
        <w:rPr>
          <w:rFonts w:ascii="Times New Roman" w:hAnsi="Times New Roman" w:cs="Times New Roman"/>
          <w:sz w:val="24"/>
          <w:szCs w:val="24"/>
        </w:rPr>
        <w:t>4</w:t>
      </w:r>
    </w:p>
    <w:p w14:paraId="4B73DDA3" w14:textId="77777777" w:rsidR="00CF6990" w:rsidRPr="00F54E42" w:rsidRDefault="00CF6990" w:rsidP="00CF6990">
      <w:pPr>
        <w:pStyle w:val="Bezodstpw"/>
        <w:jc w:val="both"/>
        <w:rPr>
          <w:rFonts w:ascii="Times New Roman" w:hAnsi="Times New Roman" w:cs="Times New Roman"/>
          <w:sz w:val="24"/>
          <w:szCs w:val="24"/>
        </w:rPr>
      </w:pPr>
      <w:r w:rsidRPr="00F54E42">
        <w:rPr>
          <w:rFonts w:ascii="Times New Roman" w:hAnsi="Times New Roman" w:cs="Times New Roman"/>
          <w:sz w:val="24"/>
          <w:szCs w:val="24"/>
        </w:rPr>
        <w:lastRenderedPageBreak/>
        <w:t xml:space="preserve">Umowę sporządzono w trzech jednobrzmiących egzemplarzach: dwa egzemplarze dla Zamawiającego, jeden dla Wykonawcy. </w:t>
      </w:r>
    </w:p>
    <w:p w14:paraId="004D8ED2" w14:textId="7F1D44A8" w:rsidR="00053987" w:rsidRDefault="00053987">
      <w:pPr>
        <w:rPr>
          <w:rFonts w:ascii="Times New Roman" w:hAnsi="Times New Roman" w:cs="Times New Roman"/>
          <w:sz w:val="24"/>
          <w:szCs w:val="24"/>
        </w:rPr>
      </w:pPr>
    </w:p>
    <w:p w14:paraId="0E6E711D" w14:textId="77777777" w:rsidR="00682844" w:rsidRDefault="00682844">
      <w:pPr>
        <w:rPr>
          <w:rFonts w:ascii="Times New Roman" w:hAnsi="Times New Roman" w:cs="Times New Roman"/>
          <w:sz w:val="20"/>
          <w:szCs w:val="20"/>
        </w:rPr>
      </w:pPr>
    </w:p>
    <w:p w14:paraId="4A0CFD8C" w14:textId="27AC0CA9" w:rsidR="00A66E9B" w:rsidRPr="00682844" w:rsidRDefault="00A66E9B">
      <w:pPr>
        <w:rPr>
          <w:rFonts w:ascii="Times New Roman" w:hAnsi="Times New Roman" w:cs="Times New Roman"/>
          <w:sz w:val="20"/>
          <w:szCs w:val="20"/>
        </w:rPr>
      </w:pPr>
      <w:r w:rsidRPr="00682844">
        <w:rPr>
          <w:rFonts w:ascii="Times New Roman" w:hAnsi="Times New Roman" w:cs="Times New Roman"/>
          <w:sz w:val="20"/>
          <w:szCs w:val="20"/>
        </w:rPr>
        <w:t>Załączniki ;</w:t>
      </w:r>
    </w:p>
    <w:p w14:paraId="20DFD685" w14:textId="7CF91694" w:rsidR="00F54E42" w:rsidRDefault="007078D7">
      <w:pPr>
        <w:rPr>
          <w:rFonts w:ascii="Times New Roman" w:hAnsi="Times New Roman" w:cs="Times New Roman"/>
          <w:sz w:val="24"/>
          <w:szCs w:val="24"/>
        </w:rPr>
      </w:pPr>
      <w:r>
        <w:rPr>
          <w:rFonts w:ascii="Times New Roman" w:hAnsi="Times New Roman" w:cs="Times New Roman"/>
          <w:sz w:val="20"/>
          <w:szCs w:val="20"/>
        </w:rPr>
        <w:t>1.</w:t>
      </w:r>
      <w:r w:rsidR="00736989">
        <w:rPr>
          <w:rFonts w:ascii="Times New Roman" w:hAnsi="Times New Roman" w:cs="Times New Roman"/>
          <w:sz w:val="20"/>
          <w:szCs w:val="20"/>
        </w:rPr>
        <w:t>harmonogram płatności</w:t>
      </w:r>
      <w:r w:rsidR="00A66E9B">
        <w:rPr>
          <w:rFonts w:ascii="Times New Roman" w:hAnsi="Times New Roman" w:cs="Times New Roman"/>
          <w:sz w:val="24"/>
          <w:szCs w:val="24"/>
        </w:rPr>
        <w:t xml:space="preserve"> </w:t>
      </w:r>
    </w:p>
    <w:p w14:paraId="1B8FEEB2" w14:textId="7BC4E08D" w:rsidR="00A2232E" w:rsidRDefault="00A2232E">
      <w:pPr>
        <w:rPr>
          <w:rFonts w:ascii="Times New Roman" w:hAnsi="Times New Roman" w:cs="Times New Roman"/>
          <w:sz w:val="24"/>
          <w:szCs w:val="24"/>
        </w:rPr>
      </w:pPr>
    </w:p>
    <w:p w14:paraId="4AE782C6" w14:textId="77777777" w:rsidR="00A2232E" w:rsidRDefault="00A2232E">
      <w:pPr>
        <w:rPr>
          <w:rFonts w:ascii="Times New Roman" w:hAnsi="Times New Roman" w:cs="Times New Roman"/>
          <w:sz w:val="24"/>
          <w:szCs w:val="24"/>
        </w:rPr>
      </w:pPr>
    </w:p>
    <w:p w14:paraId="3AF69FEB" w14:textId="050EF084" w:rsidR="00EA290C" w:rsidRDefault="00EA290C">
      <w:pPr>
        <w:rPr>
          <w:rFonts w:ascii="Times New Roman" w:hAnsi="Times New Roman" w:cs="Times New Roman"/>
          <w:sz w:val="24"/>
          <w:szCs w:val="24"/>
        </w:rPr>
      </w:pPr>
      <w:r>
        <w:rPr>
          <w:rFonts w:ascii="Times New Roman" w:hAnsi="Times New Roman" w:cs="Times New Roman"/>
          <w:sz w:val="24"/>
          <w:szCs w:val="24"/>
        </w:rPr>
        <w:t xml:space="preserve">             Wykonawca                                                                               Zamawiający</w:t>
      </w:r>
    </w:p>
    <w:p w14:paraId="292DB193" w14:textId="59022207" w:rsidR="00C23368" w:rsidRDefault="00C23368">
      <w:pPr>
        <w:rPr>
          <w:rFonts w:ascii="Times New Roman" w:hAnsi="Times New Roman" w:cs="Times New Roman"/>
          <w:sz w:val="24"/>
          <w:szCs w:val="24"/>
        </w:rPr>
      </w:pPr>
    </w:p>
    <w:p w14:paraId="41E04747" w14:textId="2A0DE02C" w:rsidR="00C23368" w:rsidRDefault="00C23368">
      <w:pPr>
        <w:rPr>
          <w:rFonts w:ascii="Times New Roman" w:hAnsi="Times New Roman" w:cs="Times New Roman"/>
          <w:sz w:val="24"/>
          <w:szCs w:val="24"/>
        </w:rPr>
      </w:pPr>
    </w:p>
    <w:p w14:paraId="715DB2A7" w14:textId="329B9320" w:rsidR="00C23368" w:rsidRDefault="00C23368">
      <w:pPr>
        <w:rPr>
          <w:rFonts w:ascii="Times New Roman" w:hAnsi="Times New Roman" w:cs="Times New Roman"/>
          <w:sz w:val="24"/>
          <w:szCs w:val="24"/>
        </w:rPr>
      </w:pPr>
    </w:p>
    <w:p w14:paraId="1568002E" w14:textId="64BA5E98" w:rsidR="00C23368" w:rsidRDefault="00C23368">
      <w:pPr>
        <w:rPr>
          <w:rFonts w:ascii="Times New Roman" w:hAnsi="Times New Roman" w:cs="Times New Roman"/>
          <w:sz w:val="20"/>
          <w:szCs w:val="20"/>
        </w:rPr>
      </w:pPr>
      <w:r w:rsidRPr="00C23368">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 .</w:t>
      </w:r>
    </w:p>
    <w:p w14:paraId="5CCBE82D" w14:textId="1596E2F6" w:rsidR="00612670" w:rsidRDefault="00612670">
      <w:pPr>
        <w:rPr>
          <w:rFonts w:ascii="Times New Roman" w:hAnsi="Times New Roman" w:cs="Times New Roman"/>
          <w:sz w:val="20"/>
          <w:szCs w:val="20"/>
        </w:rPr>
      </w:pPr>
    </w:p>
    <w:p w14:paraId="588DBE53" w14:textId="42B8603D" w:rsidR="00612670" w:rsidRDefault="00612670">
      <w:pPr>
        <w:rPr>
          <w:rFonts w:ascii="Times New Roman" w:hAnsi="Times New Roman" w:cs="Times New Roman"/>
          <w:sz w:val="20"/>
          <w:szCs w:val="20"/>
        </w:rPr>
      </w:pPr>
    </w:p>
    <w:p w14:paraId="3650DB61" w14:textId="56FCDC32" w:rsidR="00F215B9" w:rsidRDefault="00F215B9">
      <w:pPr>
        <w:rPr>
          <w:rFonts w:ascii="Times New Roman" w:hAnsi="Times New Roman" w:cs="Times New Roman"/>
          <w:sz w:val="20"/>
          <w:szCs w:val="20"/>
        </w:rPr>
      </w:pPr>
    </w:p>
    <w:p w14:paraId="3D9860B3" w14:textId="19C29A82" w:rsidR="00F215B9" w:rsidRDefault="00F215B9">
      <w:pPr>
        <w:rPr>
          <w:rFonts w:ascii="Times New Roman" w:hAnsi="Times New Roman" w:cs="Times New Roman"/>
          <w:sz w:val="20"/>
          <w:szCs w:val="20"/>
        </w:rPr>
      </w:pPr>
    </w:p>
    <w:p w14:paraId="59AE1AC8" w14:textId="07465548" w:rsidR="00F215B9" w:rsidRDefault="00F215B9">
      <w:pPr>
        <w:rPr>
          <w:rFonts w:ascii="Times New Roman" w:hAnsi="Times New Roman" w:cs="Times New Roman"/>
          <w:sz w:val="20"/>
          <w:szCs w:val="20"/>
        </w:rPr>
      </w:pPr>
    </w:p>
    <w:p w14:paraId="304270D7" w14:textId="7FEFBF18" w:rsidR="00F215B9" w:rsidRDefault="00F215B9">
      <w:pPr>
        <w:rPr>
          <w:rFonts w:ascii="Times New Roman" w:hAnsi="Times New Roman" w:cs="Times New Roman"/>
          <w:sz w:val="20"/>
          <w:szCs w:val="20"/>
        </w:rPr>
      </w:pPr>
    </w:p>
    <w:p w14:paraId="14455F38" w14:textId="4462B69E" w:rsidR="00F215B9" w:rsidRDefault="00F215B9">
      <w:pPr>
        <w:rPr>
          <w:rFonts w:ascii="Times New Roman" w:hAnsi="Times New Roman" w:cs="Times New Roman"/>
          <w:sz w:val="20"/>
          <w:szCs w:val="20"/>
        </w:rPr>
      </w:pPr>
    </w:p>
    <w:p w14:paraId="1A04ABFC" w14:textId="40469B31" w:rsidR="00F215B9" w:rsidRDefault="00F215B9">
      <w:pPr>
        <w:rPr>
          <w:rFonts w:ascii="Times New Roman" w:hAnsi="Times New Roman" w:cs="Times New Roman"/>
          <w:sz w:val="20"/>
          <w:szCs w:val="20"/>
        </w:rPr>
      </w:pPr>
    </w:p>
    <w:p w14:paraId="6FBC8CED" w14:textId="2F77500B" w:rsidR="00F215B9" w:rsidRDefault="00F215B9">
      <w:pPr>
        <w:rPr>
          <w:rFonts w:ascii="Times New Roman" w:hAnsi="Times New Roman" w:cs="Times New Roman"/>
          <w:sz w:val="20"/>
          <w:szCs w:val="20"/>
        </w:rPr>
      </w:pPr>
    </w:p>
    <w:p w14:paraId="0F4677DD" w14:textId="1D70FFCD" w:rsidR="00F215B9" w:rsidRDefault="00F215B9">
      <w:pPr>
        <w:rPr>
          <w:rFonts w:ascii="Times New Roman" w:hAnsi="Times New Roman" w:cs="Times New Roman"/>
          <w:sz w:val="20"/>
          <w:szCs w:val="20"/>
        </w:rPr>
      </w:pPr>
    </w:p>
    <w:p w14:paraId="13121CE3" w14:textId="38EAF9E5" w:rsidR="00F215B9" w:rsidRDefault="00F215B9">
      <w:pPr>
        <w:rPr>
          <w:rFonts w:ascii="Times New Roman" w:hAnsi="Times New Roman" w:cs="Times New Roman"/>
          <w:sz w:val="20"/>
          <w:szCs w:val="20"/>
        </w:rPr>
      </w:pPr>
    </w:p>
    <w:p w14:paraId="2981A055" w14:textId="77777777" w:rsidR="00F215B9" w:rsidRDefault="00F215B9">
      <w:pPr>
        <w:rPr>
          <w:rFonts w:ascii="Times New Roman" w:hAnsi="Times New Roman" w:cs="Times New Roman"/>
          <w:sz w:val="20"/>
          <w:szCs w:val="20"/>
        </w:rPr>
      </w:pPr>
    </w:p>
    <w:sectPr w:rsidR="00F215B9" w:rsidSect="001E2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6CC0" w14:textId="77777777" w:rsidR="00F10232" w:rsidRDefault="00F10232" w:rsidP="00053987">
      <w:pPr>
        <w:spacing w:after="0" w:line="240" w:lineRule="auto"/>
      </w:pPr>
      <w:r>
        <w:separator/>
      </w:r>
    </w:p>
  </w:endnote>
  <w:endnote w:type="continuationSeparator" w:id="0">
    <w:p w14:paraId="49579F34" w14:textId="77777777" w:rsidR="00F10232" w:rsidRDefault="00F10232" w:rsidP="000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5AEB" w14:textId="77777777" w:rsidR="00F10232" w:rsidRDefault="00F10232" w:rsidP="00053987">
      <w:pPr>
        <w:spacing w:after="0" w:line="240" w:lineRule="auto"/>
      </w:pPr>
      <w:r>
        <w:separator/>
      </w:r>
    </w:p>
  </w:footnote>
  <w:footnote w:type="continuationSeparator" w:id="0">
    <w:p w14:paraId="07A4F452" w14:textId="77777777" w:rsidR="00F10232" w:rsidRDefault="00F10232" w:rsidP="00053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17"/>
    <w:multiLevelType w:val="hybridMultilevel"/>
    <w:tmpl w:val="F2C29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D1B"/>
    <w:multiLevelType w:val="singleLevel"/>
    <w:tmpl w:val="04150019"/>
    <w:lvl w:ilvl="0">
      <w:start w:val="1"/>
      <w:numFmt w:val="lowerLetter"/>
      <w:lvlText w:val="%1."/>
      <w:lvlJc w:val="left"/>
      <w:pPr>
        <w:ind w:left="720" w:hanging="360"/>
      </w:pPr>
      <w:rPr>
        <w:rFonts w:cs="Times New Roman"/>
      </w:rPr>
    </w:lvl>
  </w:abstractNum>
  <w:abstractNum w:abstractNumId="5" w15:restartNumberingAfterBreak="0">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D00CE"/>
    <w:multiLevelType w:val="hybridMultilevel"/>
    <w:tmpl w:val="60BA39FE"/>
    <w:lvl w:ilvl="0" w:tplc="DE2C0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A201C"/>
    <w:multiLevelType w:val="multilevel"/>
    <w:tmpl w:val="30720A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FB4BF7"/>
    <w:multiLevelType w:val="singleLevel"/>
    <w:tmpl w:val="04150019"/>
    <w:lvl w:ilvl="0">
      <w:start w:val="1"/>
      <w:numFmt w:val="lowerLetter"/>
      <w:lvlText w:val="%1."/>
      <w:lvlJc w:val="left"/>
      <w:pPr>
        <w:ind w:left="720" w:hanging="360"/>
      </w:pPr>
      <w:rPr>
        <w:rFonts w:cs="Times New Roman"/>
      </w:rPr>
    </w:lvl>
  </w:abstractNum>
  <w:abstractNum w:abstractNumId="27" w15:restartNumberingAfterBreak="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4342EFC"/>
    <w:multiLevelType w:val="hybridMultilevel"/>
    <w:tmpl w:val="73FE33EE"/>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971EDD2E">
      <w:start w:val="1"/>
      <w:numFmt w:val="decimal"/>
      <w:lvlText w:val="%4."/>
      <w:lvlJc w:val="left"/>
      <w:pPr>
        <w:ind w:left="2940" w:hanging="360"/>
      </w:pPr>
      <w:rPr>
        <w:rFonts w:cs="Times New Roman"/>
        <w:color w:val="auto"/>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30" w15:restartNumberingAfterBreak="0">
    <w:nsid w:val="4A847A69"/>
    <w:multiLevelType w:val="hybridMultilevel"/>
    <w:tmpl w:val="861C46B0"/>
    <w:lvl w:ilvl="0" w:tplc="3E3A98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8A03584"/>
    <w:multiLevelType w:val="multilevel"/>
    <w:tmpl w:val="8F46DA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5D5B28"/>
    <w:multiLevelType w:val="multilevel"/>
    <w:tmpl w:val="96AA726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BE12E7"/>
    <w:multiLevelType w:val="multilevel"/>
    <w:tmpl w:val="BF8ABE0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4" w15:restartNumberingAfterBreak="0">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4763811">
    <w:abstractNumId w:val="12"/>
  </w:num>
  <w:num w:numId="2" w16cid:durableId="11679832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7409123">
    <w:abstractNumId w:val="32"/>
  </w:num>
  <w:num w:numId="4" w16cid:durableId="242960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1636315">
    <w:abstractNumId w:val="15"/>
  </w:num>
  <w:num w:numId="6" w16cid:durableId="1865048076">
    <w:abstractNumId w:val="7"/>
  </w:num>
  <w:num w:numId="7" w16cid:durableId="856233410">
    <w:abstractNumId w:val="6"/>
  </w:num>
  <w:num w:numId="8" w16cid:durableId="1382250969">
    <w:abstractNumId w:val="13"/>
  </w:num>
  <w:num w:numId="9" w16cid:durableId="185801074">
    <w:abstractNumId w:val="44"/>
  </w:num>
  <w:num w:numId="10" w16cid:durableId="1317807728">
    <w:abstractNumId w:val="23"/>
  </w:num>
  <w:num w:numId="11" w16cid:durableId="239339908">
    <w:abstractNumId w:val="17"/>
  </w:num>
  <w:num w:numId="12" w16cid:durableId="1428119232">
    <w:abstractNumId w:val="1"/>
  </w:num>
  <w:num w:numId="13" w16cid:durableId="1733775832">
    <w:abstractNumId w:val="22"/>
  </w:num>
  <w:num w:numId="14" w16cid:durableId="1396663188">
    <w:abstractNumId w:val="36"/>
  </w:num>
  <w:num w:numId="15" w16cid:durableId="702287032">
    <w:abstractNumId w:val="25"/>
  </w:num>
  <w:num w:numId="16" w16cid:durableId="962423768">
    <w:abstractNumId w:val="3"/>
  </w:num>
  <w:num w:numId="17" w16cid:durableId="1241063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961246">
    <w:abstractNumId w:val="27"/>
  </w:num>
  <w:num w:numId="19" w16cid:durableId="481821085">
    <w:abstractNumId w:val="2"/>
  </w:num>
  <w:num w:numId="20" w16cid:durableId="1036583094">
    <w:abstractNumId w:val="31"/>
  </w:num>
  <w:num w:numId="21" w16cid:durableId="303855248">
    <w:abstractNumId w:val="5"/>
  </w:num>
  <w:num w:numId="22" w16cid:durableId="1538355267">
    <w:abstractNumId w:val="37"/>
  </w:num>
  <w:num w:numId="23" w16cid:durableId="843936178">
    <w:abstractNumId w:val="21"/>
  </w:num>
  <w:num w:numId="24" w16cid:durableId="1794863144">
    <w:abstractNumId w:val="16"/>
  </w:num>
  <w:num w:numId="25" w16cid:durableId="1017194586">
    <w:abstractNumId w:val="38"/>
  </w:num>
  <w:num w:numId="26" w16cid:durableId="1244298730">
    <w:abstractNumId w:val="41"/>
  </w:num>
  <w:num w:numId="27" w16cid:durableId="1615139896">
    <w:abstractNumId w:val="9"/>
  </w:num>
  <w:num w:numId="28" w16cid:durableId="103236353">
    <w:abstractNumId w:val="39"/>
  </w:num>
  <w:num w:numId="29" w16cid:durableId="715737325">
    <w:abstractNumId w:val="29"/>
  </w:num>
  <w:num w:numId="30" w16cid:durableId="1915358212">
    <w:abstractNumId w:val="26"/>
  </w:num>
  <w:num w:numId="31" w16cid:durableId="1503353009">
    <w:abstractNumId w:val="4"/>
  </w:num>
  <w:num w:numId="32" w16cid:durableId="860777264">
    <w:abstractNumId w:val="42"/>
  </w:num>
  <w:num w:numId="33" w16cid:durableId="617378429">
    <w:abstractNumId w:val="24"/>
  </w:num>
  <w:num w:numId="34" w16cid:durableId="1879776246">
    <w:abstractNumId w:val="40"/>
  </w:num>
  <w:num w:numId="35" w16cid:durableId="1005397146">
    <w:abstractNumId w:val="19"/>
  </w:num>
  <w:num w:numId="36" w16cid:durableId="976957605">
    <w:abstractNumId w:val="35"/>
  </w:num>
  <w:num w:numId="37" w16cid:durableId="1362245543">
    <w:abstractNumId w:val="20"/>
  </w:num>
  <w:num w:numId="38" w16cid:durableId="2083063752">
    <w:abstractNumId w:val="0"/>
  </w:num>
  <w:num w:numId="39" w16cid:durableId="2113818340">
    <w:abstractNumId w:val="8"/>
  </w:num>
  <w:num w:numId="40" w16cid:durableId="1158881482">
    <w:abstractNumId w:val="14"/>
  </w:num>
  <w:num w:numId="41" w16cid:durableId="1260092689">
    <w:abstractNumId w:val="33"/>
  </w:num>
  <w:num w:numId="42" w16cid:durableId="1753501901">
    <w:abstractNumId w:val="43"/>
  </w:num>
  <w:num w:numId="43" w16cid:durableId="1554274488">
    <w:abstractNumId w:val="34"/>
  </w:num>
  <w:num w:numId="44" w16cid:durableId="1475221455">
    <w:abstractNumId w:val="30"/>
  </w:num>
  <w:num w:numId="45" w16cid:durableId="163984670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87"/>
    <w:rsid w:val="00037BA1"/>
    <w:rsid w:val="00037C7F"/>
    <w:rsid w:val="000441E0"/>
    <w:rsid w:val="00053110"/>
    <w:rsid w:val="00053987"/>
    <w:rsid w:val="00071E45"/>
    <w:rsid w:val="00074683"/>
    <w:rsid w:val="000816A0"/>
    <w:rsid w:val="00082497"/>
    <w:rsid w:val="000C598E"/>
    <w:rsid w:val="000D1A9A"/>
    <w:rsid w:val="000D6078"/>
    <w:rsid w:val="000E1D0E"/>
    <w:rsid w:val="000E7ABC"/>
    <w:rsid w:val="000E7C22"/>
    <w:rsid w:val="000F24B2"/>
    <w:rsid w:val="00107838"/>
    <w:rsid w:val="00127637"/>
    <w:rsid w:val="00136FA6"/>
    <w:rsid w:val="001443BF"/>
    <w:rsid w:val="00154F05"/>
    <w:rsid w:val="0017137C"/>
    <w:rsid w:val="00190373"/>
    <w:rsid w:val="001B0622"/>
    <w:rsid w:val="001C5B04"/>
    <w:rsid w:val="001E0854"/>
    <w:rsid w:val="001E2B9E"/>
    <w:rsid w:val="001E35CD"/>
    <w:rsid w:val="001E494E"/>
    <w:rsid w:val="00222B42"/>
    <w:rsid w:val="002553BB"/>
    <w:rsid w:val="00257980"/>
    <w:rsid w:val="002644F9"/>
    <w:rsid w:val="00265FE1"/>
    <w:rsid w:val="002A3E0C"/>
    <w:rsid w:val="002C0EA1"/>
    <w:rsid w:val="002D406A"/>
    <w:rsid w:val="0030098E"/>
    <w:rsid w:val="0030355F"/>
    <w:rsid w:val="0030506F"/>
    <w:rsid w:val="00305C02"/>
    <w:rsid w:val="00313105"/>
    <w:rsid w:val="00317F48"/>
    <w:rsid w:val="00323DB7"/>
    <w:rsid w:val="0032779B"/>
    <w:rsid w:val="0034162C"/>
    <w:rsid w:val="003418FD"/>
    <w:rsid w:val="00344DC1"/>
    <w:rsid w:val="003569E0"/>
    <w:rsid w:val="00365F18"/>
    <w:rsid w:val="00366C51"/>
    <w:rsid w:val="003A48D5"/>
    <w:rsid w:val="003F4898"/>
    <w:rsid w:val="0040009F"/>
    <w:rsid w:val="0041072D"/>
    <w:rsid w:val="00411546"/>
    <w:rsid w:val="00413942"/>
    <w:rsid w:val="0045164A"/>
    <w:rsid w:val="004672DC"/>
    <w:rsid w:val="00470C3F"/>
    <w:rsid w:val="004829D5"/>
    <w:rsid w:val="004B22A7"/>
    <w:rsid w:val="004B2F6A"/>
    <w:rsid w:val="004C389D"/>
    <w:rsid w:val="004F3D33"/>
    <w:rsid w:val="005274B3"/>
    <w:rsid w:val="00533E95"/>
    <w:rsid w:val="005364B7"/>
    <w:rsid w:val="005476D5"/>
    <w:rsid w:val="005535F7"/>
    <w:rsid w:val="00562519"/>
    <w:rsid w:val="005671AF"/>
    <w:rsid w:val="0058654C"/>
    <w:rsid w:val="005909B6"/>
    <w:rsid w:val="005A0F7E"/>
    <w:rsid w:val="005A3DAF"/>
    <w:rsid w:val="005A555C"/>
    <w:rsid w:val="005E5544"/>
    <w:rsid w:val="005F0EAF"/>
    <w:rsid w:val="00601670"/>
    <w:rsid w:val="00612670"/>
    <w:rsid w:val="0063061F"/>
    <w:rsid w:val="0063623B"/>
    <w:rsid w:val="00644728"/>
    <w:rsid w:val="00661097"/>
    <w:rsid w:val="00682844"/>
    <w:rsid w:val="0068562A"/>
    <w:rsid w:val="006A7105"/>
    <w:rsid w:val="006B5F3C"/>
    <w:rsid w:val="006C097E"/>
    <w:rsid w:val="006E3470"/>
    <w:rsid w:val="006F673F"/>
    <w:rsid w:val="007018C9"/>
    <w:rsid w:val="007023B8"/>
    <w:rsid w:val="007078D7"/>
    <w:rsid w:val="007346B9"/>
    <w:rsid w:val="00736989"/>
    <w:rsid w:val="0074146B"/>
    <w:rsid w:val="00747FE1"/>
    <w:rsid w:val="00750D34"/>
    <w:rsid w:val="00754C1B"/>
    <w:rsid w:val="00756291"/>
    <w:rsid w:val="00756B3A"/>
    <w:rsid w:val="0079682E"/>
    <w:rsid w:val="007A720C"/>
    <w:rsid w:val="007B0982"/>
    <w:rsid w:val="007D0748"/>
    <w:rsid w:val="007E0FF5"/>
    <w:rsid w:val="007E7D9F"/>
    <w:rsid w:val="007F6C3B"/>
    <w:rsid w:val="0080450B"/>
    <w:rsid w:val="008541F8"/>
    <w:rsid w:val="0089567C"/>
    <w:rsid w:val="008D44B3"/>
    <w:rsid w:val="008E03D5"/>
    <w:rsid w:val="00912032"/>
    <w:rsid w:val="00932C2F"/>
    <w:rsid w:val="00942D28"/>
    <w:rsid w:val="00945CA0"/>
    <w:rsid w:val="00956A84"/>
    <w:rsid w:val="009656AE"/>
    <w:rsid w:val="00972B99"/>
    <w:rsid w:val="0099403E"/>
    <w:rsid w:val="009A38CE"/>
    <w:rsid w:val="009C2BD9"/>
    <w:rsid w:val="009C2DA9"/>
    <w:rsid w:val="009C431C"/>
    <w:rsid w:val="009C565A"/>
    <w:rsid w:val="009D2E68"/>
    <w:rsid w:val="009D5D8E"/>
    <w:rsid w:val="009E3D2D"/>
    <w:rsid w:val="009F236B"/>
    <w:rsid w:val="009F2BBB"/>
    <w:rsid w:val="009F3E94"/>
    <w:rsid w:val="00A20093"/>
    <w:rsid w:val="00A20BA7"/>
    <w:rsid w:val="00A2232E"/>
    <w:rsid w:val="00A373C3"/>
    <w:rsid w:val="00A66E9B"/>
    <w:rsid w:val="00A719C9"/>
    <w:rsid w:val="00A82906"/>
    <w:rsid w:val="00A92DAF"/>
    <w:rsid w:val="00A93795"/>
    <w:rsid w:val="00A94DA5"/>
    <w:rsid w:val="00A9552B"/>
    <w:rsid w:val="00AA01B2"/>
    <w:rsid w:val="00AD6F98"/>
    <w:rsid w:val="00AE2EC8"/>
    <w:rsid w:val="00AE42B5"/>
    <w:rsid w:val="00AF0D61"/>
    <w:rsid w:val="00AF5C44"/>
    <w:rsid w:val="00B40AD9"/>
    <w:rsid w:val="00B439CF"/>
    <w:rsid w:val="00B57041"/>
    <w:rsid w:val="00B72940"/>
    <w:rsid w:val="00B8116C"/>
    <w:rsid w:val="00B953E8"/>
    <w:rsid w:val="00B97471"/>
    <w:rsid w:val="00B97D2A"/>
    <w:rsid w:val="00BB2DB8"/>
    <w:rsid w:val="00BC2A64"/>
    <w:rsid w:val="00BD05EF"/>
    <w:rsid w:val="00BD7FEC"/>
    <w:rsid w:val="00BF02DD"/>
    <w:rsid w:val="00BF3BC2"/>
    <w:rsid w:val="00C23368"/>
    <w:rsid w:val="00C27BCA"/>
    <w:rsid w:val="00C30809"/>
    <w:rsid w:val="00C4581F"/>
    <w:rsid w:val="00C6182D"/>
    <w:rsid w:val="00C64353"/>
    <w:rsid w:val="00C75DC7"/>
    <w:rsid w:val="00C76F89"/>
    <w:rsid w:val="00C80A13"/>
    <w:rsid w:val="00C90D61"/>
    <w:rsid w:val="00C94C04"/>
    <w:rsid w:val="00C9695E"/>
    <w:rsid w:val="00CA3F46"/>
    <w:rsid w:val="00CB45D0"/>
    <w:rsid w:val="00CF4C8F"/>
    <w:rsid w:val="00CF6990"/>
    <w:rsid w:val="00D030F1"/>
    <w:rsid w:val="00D53405"/>
    <w:rsid w:val="00DA13EE"/>
    <w:rsid w:val="00DB63CE"/>
    <w:rsid w:val="00DB79F7"/>
    <w:rsid w:val="00DE25A2"/>
    <w:rsid w:val="00E30AC4"/>
    <w:rsid w:val="00E41C96"/>
    <w:rsid w:val="00E52515"/>
    <w:rsid w:val="00E572D9"/>
    <w:rsid w:val="00E87D9E"/>
    <w:rsid w:val="00EA290C"/>
    <w:rsid w:val="00EB1185"/>
    <w:rsid w:val="00EB7825"/>
    <w:rsid w:val="00ED5DA4"/>
    <w:rsid w:val="00F0734F"/>
    <w:rsid w:val="00F10232"/>
    <w:rsid w:val="00F215B9"/>
    <w:rsid w:val="00F30E14"/>
    <w:rsid w:val="00F448FE"/>
    <w:rsid w:val="00F54E42"/>
    <w:rsid w:val="00F64BD9"/>
    <w:rsid w:val="00FA1616"/>
    <w:rsid w:val="00FC11EC"/>
    <w:rsid w:val="00FC2F73"/>
    <w:rsid w:val="00FD5528"/>
    <w:rsid w:val="00FF2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D612"/>
  <w15:chartTrackingRefBased/>
  <w15:docId w15:val="{963A08C6-39EB-474C-9F85-619FF8C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525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053987"/>
    <w:rPr>
      <w:rFonts w:ascii="Arial" w:eastAsia="Times New Roman" w:hAnsi="Arial" w:cs="Times New Roman"/>
      <w:sz w:val="24"/>
      <w:szCs w:val="24"/>
      <w:lang w:eastAsia="pl-PL"/>
    </w:rPr>
  </w:style>
  <w:style w:type="paragraph" w:styleId="Stopka">
    <w:name w:val="footer"/>
    <w:basedOn w:val="Normalny"/>
    <w:link w:val="StopkaZnak"/>
    <w:uiPriority w:val="99"/>
    <w:rsid w:val="00053987"/>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053987"/>
    <w:rPr>
      <w:rFonts w:ascii="Arial" w:eastAsia="Times New Roman" w:hAnsi="Arial" w:cs="Times New Roman"/>
      <w:sz w:val="24"/>
      <w:szCs w:val="24"/>
      <w:lang w:eastAsia="pl-PL"/>
    </w:rPr>
  </w:style>
  <w:style w:type="paragraph" w:styleId="Tekstpodstawowy">
    <w:name w:val="Body Text"/>
    <w:basedOn w:val="Normalny"/>
    <w:link w:val="TekstpodstawowyZnak"/>
    <w:rsid w:val="00053987"/>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053987"/>
    <w:rPr>
      <w:rFonts w:ascii="Times New Roman" w:eastAsia="Times New Roman" w:hAnsi="Times New Roman" w:cs="Times New Roman"/>
      <w:sz w:val="24"/>
      <w:szCs w:val="20"/>
    </w:rPr>
  </w:style>
  <w:style w:type="paragraph" w:styleId="Akapitzlist">
    <w:name w:val="List Paragraph"/>
    <w:aliases w:val="BulletC,Numerowanie,Wyliczanie,Obiekt,List Paragraph,normalny tekst"/>
    <w:basedOn w:val="Normalny"/>
    <w:link w:val="AkapitzlistZnak"/>
    <w:uiPriority w:val="34"/>
    <w:qFormat/>
    <w:rsid w:val="00053987"/>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053987"/>
    <w:rPr>
      <w:b/>
      <w:bCs/>
    </w:rPr>
  </w:style>
  <w:style w:type="paragraph" w:customStyle="1" w:styleId="Default">
    <w:name w:val="Default"/>
    <w:rsid w:val="000539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05398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53987"/>
    <w:rPr>
      <w:rFonts w:ascii="Tahoma" w:eastAsia="Times New Roman" w:hAnsi="Tahoma" w:cs="Tahoma"/>
      <w:sz w:val="16"/>
      <w:szCs w:val="16"/>
      <w:lang w:eastAsia="pl-PL"/>
    </w:rPr>
  </w:style>
  <w:style w:type="table" w:styleId="Tabela-Siatka">
    <w:name w:val="Table Grid"/>
    <w:basedOn w:val="Standardowy"/>
    <w:uiPriority w:val="39"/>
    <w:rsid w:val="00053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053987"/>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053987"/>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053987"/>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rsid w:val="00053987"/>
    <w:rPr>
      <w:rFonts w:ascii="Arial" w:eastAsia="Times New Roman" w:hAnsi="Arial" w:cs="Times New Roman"/>
      <w:sz w:val="20"/>
      <w:szCs w:val="20"/>
      <w:lang w:eastAsia="pl-PL"/>
    </w:rPr>
  </w:style>
  <w:style w:type="paragraph" w:customStyle="1" w:styleId="Znak1ZnakZnakZnakZnakZnakZnakZnakZnakZnak">
    <w:name w:val="Znak1 Znak Znak Znak Znak Znak Znak Znak Znak Znak"/>
    <w:basedOn w:val="Normalny"/>
    <w:rsid w:val="00053987"/>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unhideWhenUsed/>
    <w:rsid w:val="00053987"/>
    <w:rPr>
      <w:vertAlign w:val="superscript"/>
    </w:rPr>
  </w:style>
  <w:style w:type="character" w:styleId="Hipercze">
    <w:name w:val="Hyperlink"/>
    <w:unhideWhenUsed/>
    <w:rsid w:val="00053987"/>
    <w:rPr>
      <w:color w:val="0000FF"/>
      <w:u w:val="single"/>
    </w:rPr>
  </w:style>
  <w:style w:type="paragraph" w:styleId="Bezodstpw">
    <w:name w:val="No Spacing"/>
    <w:link w:val="BezodstpwZnak"/>
    <w:uiPriority w:val="1"/>
    <w:qFormat/>
    <w:rsid w:val="00053987"/>
    <w:pPr>
      <w:widowControl w:val="0"/>
      <w:spacing w:after="0" w:line="240" w:lineRule="auto"/>
    </w:pPr>
  </w:style>
  <w:style w:type="paragraph" w:customStyle="1" w:styleId="Bezodstpw1">
    <w:name w:val="Bez odstępów1"/>
    <w:uiPriority w:val="99"/>
    <w:rsid w:val="00CF6990"/>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CF69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F6990"/>
    <w:rPr>
      <w:rFonts w:ascii="Times New Roman" w:eastAsia="Times New Roman" w:hAnsi="Times New Roman" w:cs="Times New Roman"/>
      <w:sz w:val="16"/>
      <w:szCs w:val="16"/>
      <w:lang w:eastAsia="pl-PL"/>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A66E9B"/>
    <w:rPr>
      <w:rFonts w:ascii="Calibri" w:eastAsia="Calibri" w:hAnsi="Calibri" w:cs="Times New Roman"/>
    </w:rPr>
  </w:style>
  <w:style w:type="paragraph" w:customStyle="1" w:styleId="Tekstprzypisudolnego1">
    <w:name w:val="Tekst przypisu dolnego1"/>
    <w:basedOn w:val="Normalny"/>
    <w:rsid w:val="00AF0D61"/>
    <w:pPr>
      <w:suppressAutoHyphens/>
      <w:spacing w:after="0" w:line="100" w:lineRule="atLeast"/>
    </w:pPr>
    <w:rPr>
      <w:rFonts w:ascii="Calibri" w:eastAsia="SimSun" w:hAnsi="Calibri" w:cs="Calibri"/>
      <w:color w:val="00000A"/>
      <w:kern w:val="1"/>
      <w:sz w:val="20"/>
      <w:szCs w:val="20"/>
      <w:lang w:eastAsia="ar-SA"/>
    </w:rPr>
  </w:style>
  <w:style w:type="character" w:customStyle="1" w:styleId="BezodstpwZnak">
    <w:name w:val="Bez odstępów Znak"/>
    <w:link w:val="Bezodstpw"/>
    <w:uiPriority w:val="1"/>
    <w:qFormat/>
    <w:locked/>
    <w:rsid w:val="00AF0D61"/>
  </w:style>
  <w:style w:type="character" w:customStyle="1" w:styleId="Nagwek2Znak">
    <w:name w:val="Nagłówek 2 Znak"/>
    <w:basedOn w:val="Domylnaczcionkaakapitu"/>
    <w:link w:val="Nagwek2"/>
    <w:uiPriority w:val="9"/>
    <w:rsid w:val="00E5251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1211">
      <w:bodyDiv w:val="1"/>
      <w:marLeft w:val="0"/>
      <w:marRight w:val="0"/>
      <w:marTop w:val="0"/>
      <w:marBottom w:val="0"/>
      <w:divBdr>
        <w:top w:val="none" w:sz="0" w:space="0" w:color="auto"/>
        <w:left w:val="none" w:sz="0" w:space="0" w:color="auto"/>
        <w:bottom w:val="none" w:sz="0" w:space="0" w:color="auto"/>
        <w:right w:val="none" w:sz="0" w:space="0" w:color="auto"/>
      </w:divBdr>
      <w:divsChild>
        <w:div w:id="647514016">
          <w:marLeft w:val="0"/>
          <w:marRight w:val="0"/>
          <w:marTop w:val="240"/>
          <w:marBottom w:val="0"/>
          <w:divBdr>
            <w:top w:val="none" w:sz="0" w:space="0" w:color="auto"/>
            <w:left w:val="none" w:sz="0" w:space="0" w:color="auto"/>
            <w:bottom w:val="none" w:sz="0" w:space="0" w:color="auto"/>
            <w:right w:val="none" w:sz="0" w:space="0" w:color="auto"/>
          </w:divBdr>
        </w:div>
        <w:div w:id="1684550331">
          <w:marLeft w:val="0"/>
          <w:marRight w:val="0"/>
          <w:marTop w:val="240"/>
          <w:marBottom w:val="0"/>
          <w:divBdr>
            <w:top w:val="none" w:sz="0" w:space="0" w:color="auto"/>
            <w:left w:val="none" w:sz="0" w:space="0" w:color="auto"/>
            <w:bottom w:val="none" w:sz="0" w:space="0" w:color="auto"/>
            <w:right w:val="none" w:sz="0" w:space="0" w:color="auto"/>
          </w:divBdr>
        </w:div>
      </w:divsChild>
    </w:div>
    <w:div w:id="13777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13A5-AC85-4022-9004-C21B1CCF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8955</Words>
  <Characters>53731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iwonaz</dc:creator>
  <cp:keywords/>
  <dc:description/>
  <cp:lastModifiedBy>Olgierd Koleśnik</cp:lastModifiedBy>
  <cp:revision>41</cp:revision>
  <cp:lastPrinted>2022-04-04T10:53:00Z</cp:lastPrinted>
  <dcterms:created xsi:type="dcterms:W3CDTF">2022-03-28T06:56:00Z</dcterms:created>
  <dcterms:modified xsi:type="dcterms:W3CDTF">2022-04-21T05:09:00Z</dcterms:modified>
</cp:coreProperties>
</file>