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08F934CC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Załącznik nr 4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3CF702D6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którym mowa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77777777" w:rsidR="000D2339" w:rsidRPr="000D2339" w:rsidRDefault="000D2339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Składając ofertę 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2EEC7227" w14:textId="17E35107" w:rsidR="000D2339" w:rsidRPr="000D2339" w:rsidRDefault="000D2339" w:rsidP="000D2339">
      <w:pPr>
        <w:spacing w:after="94" w:line="267" w:lineRule="auto"/>
        <w:ind w:left="-15" w:right="335" w:firstLine="2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</w:t>
      </w:r>
      <w:r w:rsidR="00DD491F" w:rsidRPr="00DD491F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Remonty dróg gminnych</w:t>
      </w:r>
      <w:bookmarkStart w:id="0" w:name="_GoBack"/>
      <w:bookmarkEnd w:id="0"/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” </w:t>
      </w:r>
    </w:p>
    <w:p w14:paraId="3FE404C8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73128A8" w14:textId="09113432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nie podlega wykluczeniu z postępowania na podstawie art. 108 oraz art. 109 ust.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1 pkt 1-10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ustawy Prawo zamówień publicznych (Dz. U. z 2019  r. poz. 2019 ze zm.); </w:t>
      </w:r>
    </w:p>
    <w:p w14:paraId="33F1AD71" w14:textId="77777777" w:rsidR="000D2339" w:rsidRPr="000D2339" w:rsidRDefault="000D2339" w:rsidP="000D2339">
      <w:pPr>
        <w:spacing w:after="44"/>
        <w:ind w:left="566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9979DFE" w14:textId="00D735B3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wobec ww. podmiotu zachodzą przesłanki wykluczenia z postępowania określone w art. _____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. Jednocześnie oświadczam, że w związku z ww. okolicznością, podjąłem środki naprawcze, o których mowa w art. 110 ustawy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Prawo zamówień publicznych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, tj.: ___________________________________________; </w:t>
      </w:r>
    </w:p>
    <w:p w14:paraId="2895003A" w14:textId="77777777" w:rsidR="000D2339" w:rsidRPr="000D2339" w:rsidRDefault="000D2339" w:rsidP="000D2339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77367A92" w14:textId="22939544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ww. podmiot spełnia warunki udziału w postępowaniu określone przez Zamawiającego; </w:t>
      </w:r>
    </w:p>
    <w:p w14:paraId="730CD513" w14:textId="6F23D3F4" w:rsidR="000D2339" w:rsidRPr="000D2339" w:rsidRDefault="000D2339" w:rsidP="00871FD1">
      <w:pPr>
        <w:spacing w:after="4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</w:t>
      </w:r>
    </w:p>
    <w:p w14:paraId="4E573755" w14:textId="77777777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wszystkie informacje podane w powyższych oświadczeniach są aktualne i zgodne z prawdą oraz zostały przedstawione z pełną 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lastRenderedPageBreak/>
        <w:t xml:space="preserve">świadomością konsekwencji wprowadzenia Zamawiającego w błąd przy przedstawianiu informacji. </w:t>
      </w:r>
    </w:p>
    <w:p w14:paraId="02F2946B" w14:textId="77777777" w:rsidR="000D2339" w:rsidRPr="000D2339" w:rsidRDefault="000D2339" w:rsidP="000D2339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F348CDC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0E0CB26A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3EFF707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47E48103" w14:textId="42B7EA04" w:rsidR="000D2339" w:rsidRPr="000D2339" w:rsidRDefault="000D2339" w:rsidP="000D2339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</w:p>
    <w:p w14:paraId="24363625" w14:textId="77777777" w:rsidR="000D2339" w:rsidRPr="000D2339" w:rsidRDefault="000D2339" w:rsidP="000D2339">
      <w:pPr>
        <w:spacing w:after="17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7D17E" w14:textId="77777777" w:rsidR="00C9704A" w:rsidRDefault="00C9704A" w:rsidP="00D94C2A">
      <w:pPr>
        <w:spacing w:after="0" w:line="240" w:lineRule="auto"/>
      </w:pPr>
      <w:r>
        <w:separator/>
      </w:r>
    </w:p>
  </w:endnote>
  <w:endnote w:type="continuationSeparator" w:id="0">
    <w:p w14:paraId="3DB8CFA3" w14:textId="77777777" w:rsidR="00C9704A" w:rsidRDefault="00C9704A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6D8">
          <w:rPr>
            <w:noProof/>
          </w:rPr>
          <w:t>2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FD1A0" w14:textId="77777777" w:rsidR="00C9704A" w:rsidRDefault="00C9704A" w:rsidP="00D94C2A">
      <w:pPr>
        <w:spacing w:after="0" w:line="240" w:lineRule="auto"/>
      </w:pPr>
      <w:r>
        <w:separator/>
      </w:r>
    </w:p>
  </w:footnote>
  <w:footnote w:type="continuationSeparator" w:id="0">
    <w:p w14:paraId="3F84AE3C" w14:textId="77777777" w:rsidR="00C9704A" w:rsidRDefault="00C9704A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2A"/>
    <w:rsid w:val="000011CF"/>
    <w:rsid w:val="00006F1B"/>
    <w:rsid w:val="00093345"/>
    <w:rsid w:val="000D2339"/>
    <w:rsid w:val="00161833"/>
    <w:rsid w:val="001D0FBA"/>
    <w:rsid w:val="00214CFB"/>
    <w:rsid w:val="002360F0"/>
    <w:rsid w:val="00271B52"/>
    <w:rsid w:val="002B73DB"/>
    <w:rsid w:val="003A53C0"/>
    <w:rsid w:val="004700B7"/>
    <w:rsid w:val="004D5CA7"/>
    <w:rsid w:val="004E1F99"/>
    <w:rsid w:val="005802D8"/>
    <w:rsid w:val="005C22F2"/>
    <w:rsid w:val="006B6467"/>
    <w:rsid w:val="006F3D2A"/>
    <w:rsid w:val="00723684"/>
    <w:rsid w:val="00743DC4"/>
    <w:rsid w:val="00825DE6"/>
    <w:rsid w:val="00871FD1"/>
    <w:rsid w:val="00936806"/>
    <w:rsid w:val="009C744B"/>
    <w:rsid w:val="00B05C26"/>
    <w:rsid w:val="00B10AD4"/>
    <w:rsid w:val="00C35F63"/>
    <w:rsid w:val="00C9704A"/>
    <w:rsid w:val="00CF1D58"/>
    <w:rsid w:val="00D94C2A"/>
    <w:rsid w:val="00DD491F"/>
    <w:rsid w:val="00F236D8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Staż</cp:lastModifiedBy>
  <cp:revision>7</cp:revision>
  <dcterms:created xsi:type="dcterms:W3CDTF">2017-12-14T13:38:00Z</dcterms:created>
  <dcterms:modified xsi:type="dcterms:W3CDTF">2022-04-25T08:18:00Z</dcterms:modified>
</cp:coreProperties>
</file>