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1F59" w14:textId="25EBAC76" w:rsidR="003901D0" w:rsidRDefault="00EC1B49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Wysokie Mazowieckie, dnia </w:t>
      </w:r>
      <w:r w:rsidR="00FC6EC8">
        <w:t>1</w:t>
      </w:r>
      <w:r w:rsidR="003B5289">
        <w:t>4</w:t>
      </w:r>
      <w:r>
        <w:t>.12.202</w:t>
      </w:r>
      <w:r w:rsidR="00A86F05">
        <w:t>3</w:t>
      </w:r>
      <w:r>
        <w:t xml:space="preserve"> r.</w:t>
      </w:r>
    </w:p>
    <w:p w14:paraId="11C356B4" w14:textId="77777777" w:rsidR="003901D0" w:rsidRDefault="003901D0">
      <w:pPr>
        <w:jc w:val="right"/>
      </w:pPr>
    </w:p>
    <w:p w14:paraId="0DE1E1CE" w14:textId="62B1CFCC" w:rsidR="003901D0" w:rsidRDefault="00EC1B49">
      <w:pPr>
        <w:jc w:val="both"/>
      </w:pPr>
      <w:r>
        <w:t>ROO.0002.9.202</w:t>
      </w:r>
      <w:r w:rsidR="003B5289">
        <w:t>3</w:t>
      </w:r>
    </w:p>
    <w:p w14:paraId="2DA047F8" w14:textId="77777777" w:rsidR="003901D0" w:rsidRDefault="003901D0">
      <w:pPr>
        <w:rPr>
          <w:b/>
        </w:rPr>
      </w:pPr>
    </w:p>
    <w:p w14:paraId="78F5CE68" w14:textId="77777777" w:rsidR="003901D0" w:rsidRDefault="00EC1B49">
      <w:pPr>
        <w:jc w:val="center"/>
      </w:pPr>
      <w:r>
        <w:rPr>
          <w:b/>
        </w:rPr>
        <w:t>P O S T A N O W I E N I E</w:t>
      </w:r>
    </w:p>
    <w:p w14:paraId="08FC5968" w14:textId="77777777" w:rsidR="003901D0" w:rsidRDefault="00EC1B49">
      <w:pPr>
        <w:jc w:val="center"/>
      </w:pPr>
      <w:r>
        <w:rPr>
          <w:b/>
        </w:rPr>
        <w:t>Przewodniczącego Rady Gminy Wysokie Mazowieckie</w:t>
      </w:r>
    </w:p>
    <w:p w14:paraId="53FE945E" w14:textId="00C75D14" w:rsidR="003901D0" w:rsidRDefault="00EC1B49">
      <w:pPr>
        <w:jc w:val="center"/>
      </w:pPr>
      <w:r>
        <w:rPr>
          <w:b/>
        </w:rPr>
        <w:t>z dnia</w:t>
      </w:r>
      <w:r w:rsidR="00A73606">
        <w:rPr>
          <w:b/>
        </w:rPr>
        <w:t xml:space="preserve"> </w:t>
      </w:r>
      <w:r w:rsidR="003B5289">
        <w:rPr>
          <w:b/>
        </w:rPr>
        <w:t>14</w:t>
      </w:r>
      <w:r>
        <w:rPr>
          <w:b/>
        </w:rPr>
        <w:t xml:space="preserve"> grudnia 202</w:t>
      </w:r>
      <w:r w:rsidR="003B5289">
        <w:rPr>
          <w:b/>
        </w:rPr>
        <w:t>3</w:t>
      </w:r>
      <w:r>
        <w:rPr>
          <w:b/>
        </w:rPr>
        <w:t xml:space="preserve"> r.</w:t>
      </w:r>
    </w:p>
    <w:p w14:paraId="688EACB8" w14:textId="3F814C4E" w:rsidR="003901D0" w:rsidRDefault="003901D0"/>
    <w:p w14:paraId="4484EF20" w14:textId="0AD3217C" w:rsidR="003901D0" w:rsidRDefault="00EC1B49">
      <w:pPr>
        <w:jc w:val="center"/>
      </w:pPr>
      <w:r>
        <w:rPr>
          <w:b/>
        </w:rPr>
        <w:t>w sprawie zwołania X</w:t>
      </w:r>
      <w:r w:rsidR="003B5289">
        <w:rPr>
          <w:b/>
        </w:rPr>
        <w:t>LVIII</w:t>
      </w:r>
      <w:r>
        <w:rPr>
          <w:b/>
        </w:rPr>
        <w:t xml:space="preserve"> Sesji Rady Gminy VIII kadencji</w:t>
      </w:r>
    </w:p>
    <w:p w14:paraId="3AD68820" w14:textId="77777777" w:rsidR="003901D0" w:rsidRDefault="003901D0">
      <w:pPr>
        <w:jc w:val="center"/>
      </w:pPr>
    </w:p>
    <w:p w14:paraId="533103DF" w14:textId="06BC9478" w:rsidR="003901D0" w:rsidRDefault="00EC1B49">
      <w:pPr>
        <w:ind w:firstLine="708"/>
        <w:jc w:val="both"/>
      </w:pPr>
      <w:r>
        <w:rPr>
          <w:b/>
        </w:rPr>
        <w:t xml:space="preserve">Na podstawie art. 20 ust. 1 z dnia 8 marca 1990 roku o samorządzie gminnym </w:t>
      </w:r>
      <w:r>
        <w:rPr>
          <w:b/>
        </w:rPr>
        <w:br/>
        <w:t>(Dz. U. z 202</w:t>
      </w:r>
      <w:r w:rsidR="003B5289">
        <w:rPr>
          <w:b/>
        </w:rPr>
        <w:t>3</w:t>
      </w:r>
      <w:r>
        <w:rPr>
          <w:b/>
        </w:rPr>
        <w:t xml:space="preserve"> r. poz. </w:t>
      </w:r>
      <w:r w:rsidR="003B5289">
        <w:rPr>
          <w:b/>
        </w:rPr>
        <w:t>40 ze zm.</w:t>
      </w:r>
      <w:r>
        <w:rPr>
          <w:b/>
        </w:rPr>
        <w:t xml:space="preserve">) </w:t>
      </w:r>
    </w:p>
    <w:p w14:paraId="1A6E7075" w14:textId="77777777" w:rsidR="003901D0" w:rsidRDefault="00EC1B49">
      <w:pPr>
        <w:jc w:val="center"/>
      </w:pPr>
      <w:r>
        <w:rPr>
          <w:b/>
        </w:rPr>
        <w:t>postanawiam</w:t>
      </w:r>
    </w:p>
    <w:p w14:paraId="19DD084E" w14:textId="77777777" w:rsidR="003901D0" w:rsidRDefault="003901D0">
      <w:pPr>
        <w:rPr>
          <w:b/>
        </w:rPr>
      </w:pPr>
    </w:p>
    <w:p w14:paraId="4F945CF8" w14:textId="42D7FE38" w:rsidR="003901D0" w:rsidRDefault="00EC1B49" w:rsidP="007B4198">
      <w:pPr>
        <w:pStyle w:val="podstawa"/>
        <w:tabs>
          <w:tab w:val="clear" w:pos="0"/>
        </w:tabs>
        <w:spacing w:before="0" w:after="0" w:line="276" w:lineRule="auto"/>
        <w:rPr>
          <w:szCs w:val="24"/>
        </w:rPr>
      </w:pPr>
      <w:r>
        <w:rPr>
          <w:szCs w:val="24"/>
        </w:rPr>
        <w:t>zwołać</w:t>
      </w:r>
      <w:r>
        <w:rPr>
          <w:b/>
          <w:bCs/>
          <w:szCs w:val="24"/>
        </w:rPr>
        <w:t xml:space="preserve"> X</w:t>
      </w:r>
      <w:r w:rsidR="003B5289">
        <w:rPr>
          <w:b/>
          <w:bCs/>
          <w:szCs w:val="24"/>
        </w:rPr>
        <w:t>LVIII</w:t>
      </w:r>
      <w:r>
        <w:rPr>
          <w:b/>
          <w:bCs/>
          <w:szCs w:val="24"/>
        </w:rPr>
        <w:t xml:space="preserve"> Sesję</w:t>
      </w:r>
      <w:r>
        <w:rPr>
          <w:szCs w:val="24"/>
        </w:rPr>
        <w:t xml:space="preserve"> </w:t>
      </w:r>
      <w:r>
        <w:rPr>
          <w:b/>
          <w:bCs/>
          <w:szCs w:val="24"/>
        </w:rPr>
        <w:t>Rady Gminy Wysokie Mazowieckie</w:t>
      </w:r>
      <w:r>
        <w:rPr>
          <w:szCs w:val="24"/>
        </w:rPr>
        <w:t xml:space="preserve"> na dzień</w:t>
      </w:r>
      <w:r>
        <w:rPr>
          <w:b/>
          <w:szCs w:val="24"/>
        </w:rPr>
        <w:t xml:space="preserve"> </w:t>
      </w:r>
      <w:r w:rsidR="00A73606">
        <w:rPr>
          <w:b/>
          <w:szCs w:val="24"/>
        </w:rPr>
        <w:t>2</w:t>
      </w:r>
      <w:r w:rsidR="003B5289">
        <w:rPr>
          <w:b/>
          <w:szCs w:val="24"/>
        </w:rPr>
        <w:t>8</w:t>
      </w:r>
      <w:r>
        <w:rPr>
          <w:b/>
          <w:szCs w:val="24"/>
        </w:rPr>
        <w:t xml:space="preserve"> grudnia 202</w:t>
      </w:r>
      <w:r w:rsidR="003B5289">
        <w:rPr>
          <w:b/>
          <w:szCs w:val="24"/>
        </w:rPr>
        <w:t>3</w:t>
      </w:r>
      <w:r>
        <w:rPr>
          <w:b/>
          <w:szCs w:val="24"/>
        </w:rPr>
        <w:t xml:space="preserve"> r. </w:t>
      </w:r>
      <w:r>
        <w:rPr>
          <w:b/>
          <w:szCs w:val="24"/>
        </w:rPr>
        <w:br/>
      </w:r>
      <w:r w:rsidR="00564B98">
        <w:rPr>
          <w:b/>
          <w:szCs w:val="24"/>
        </w:rPr>
        <w:t>o</w:t>
      </w:r>
      <w:r>
        <w:rPr>
          <w:b/>
          <w:szCs w:val="24"/>
        </w:rPr>
        <w:t xml:space="preserve"> godz. 10</w:t>
      </w:r>
      <w:r>
        <w:rPr>
          <w:b/>
          <w:szCs w:val="24"/>
          <w:vertAlign w:val="superscript"/>
        </w:rPr>
        <w:t>00</w:t>
      </w:r>
      <w:r>
        <w:rPr>
          <w:szCs w:val="24"/>
        </w:rPr>
        <w:t>.</w:t>
      </w:r>
    </w:p>
    <w:p w14:paraId="09BF7E9F" w14:textId="77777777" w:rsidR="003901D0" w:rsidRDefault="00EC1B49" w:rsidP="007B4198">
      <w:pPr>
        <w:pStyle w:val="podstawa"/>
        <w:tabs>
          <w:tab w:val="clear" w:pos="0"/>
        </w:tabs>
        <w:spacing w:before="0" w:after="0" w:line="276" w:lineRule="auto"/>
        <w:rPr>
          <w:szCs w:val="24"/>
        </w:rPr>
      </w:pPr>
      <w:r>
        <w:rPr>
          <w:szCs w:val="24"/>
        </w:rPr>
        <w:t>Rada obradować będzie w sali konferencyjnej Urzędu Gminy Wysokie Mazowieckie.</w:t>
      </w:r>
    </w:p>
    <w:p w14:paraId="12695C27" w14:textId="77777777" w:rsidR="003901D0" w:rsidRDefault="003901D0" w:rsidP="007B4198">
      <w:pPr>
        <w:jc w:val="both"/>
      </w:pPr>
    </w:p>
    <w:p w14:paraId="6F00F518" w14:textId="77777777" w:rsidR="003901D0" w:rsidRDefault="00EC1B49" w:rsidP="007B4198">
      <w:pPr>
        <w:jc w:val="both"/>
      </w:pPr>
      <w:r>
        <w:t>Proponowany porządek obrad:</w:t>
      </w:r>
    </w:p>
    <w:p w14:paraId="12C78B03" w14:textId="77777777" w:rsidR="003901D0" w:rsidRDefault="00EC1B49" w:rsidP="007B4198">
      <w:pPr>
        <w:spacing w:line="276" w:lineRule="auto"/>
        <w:jc w:val="both"/>
      </w:pPr>
      <w:r>
        <w:t>1. Otwarcie sesji.</w:t>
      </w:r>
    </w:p>
    <w:p w14:paraId="4C71BC83" w14:textId="77777777" w:rsidR="00A217E3" w:rsidRDefault="00EC1B49" w:rsidP="007B4198">
      <w:pPr>
        <w:spacing w:line="276" w:lineRule="auto"/>
        <w:jc w:val="both"/>
      </w:pPr>
      <w:r>
        <w:t>2. Przyjęcie porządku dziennego obrad.</w:t>
      </w:r>
    </w:p>
    <w:p w14:paraId="574894ED" w14:textId="4259D464" w:rsidR="00A217E3" w:rsidRDefault="00EC1B49" w:rsidP="007B4198">
      <w:pPr>
        <w:spacing w:line="276" w:lineRule="auto"/>
        <w:jc w:val="both"/>
      </w:pPr>
      <w:r>
        <w:t>3. Informacja o sporządzeniu protokołu z X</w:t>
      </w:r>
      <w:r w:rsidR="003B5289">
        <w:t>LVII</w:t>
      </w:r>
      <w:r>
        <w:t xml:space="preserve"> sesji.</w:t>
      </w:r>
    </w:p>
    <w:p w14:paraId="66BDE4C9" w14:textId="77777777" w:rsidR="009C7134" w:rsidRDefault="00EC1B49" w:rsidP="007B4198">
      <w:pPr>
        <w:spacing w:line="276" w:lineRule="auto"/>
        <w:jc w:val="both"/>
      </w:pPr>
      <w:r>
        <w:t>4. Informacja Wójta z realizacji uchwał Rady Gminy podjętych na X</w:t>
      </w:r>
      <w:r w:rsidR="003B5289">
        <w:t>LVII</w:t>
      </w:r>
      <w:r w:rsidR="006A2143">
        <w:t xml:space="preserve"> </w:t>
      </w:r>
      <w:r>
        <w:t xml:space="preserve">sesji </w:t>
      </w:r>
      <w:r w:rsidR="00D0698D">
        <w:t xml:space="preserve">i pracy </w:t>
      </w:r>
      <w:r>
        <w:t>w</w:t>
      </w:r>
      <w:r w:rsidR="003B5289">
        <w:t xml:space="preserve"> </w:t>
      </w:r>
      <w:r>
        <w:t>okresie pomiędzy sesjami.</w:t>
      </w:r>
    </w:p>
    <w:p w14:paraId="0C2CBE25" w14:textId="1DFEEE81" w:rsidR="003901D0" w:rsidRDefault="00EC1B49" w:rsidP="007B4198">
      <w:pPr>
        <w:spacing w:line="276" w:lineRule="auto"/>
        <w:jc w:val="both"/>
      </w:pPr>
      <w:r>
        <w:t>5. Wystąpienia gości zaproszonych.</w:t>
      </w:r>
    </w:p>
    <w:p w14:paraId="2B8752EE" w14:textId="77777777" w:rsidR="003901D0" w:rsidRDefault="00EC1B49" w:rsidP="007B4198">
      <w:pPr>
        <w:spacing w:line="276" w:lineRule="auto"/>
        <w:jc w:val="both"/>
      </w:pPr>
      <w:r>
        <w:t>6. Zapytania, wolne wnioski i sprawy różne.</w:t>
      </w:r>
    </w:p>
    <w:p w14:paraId="1818C21C" w14:textId="3B1E7B17" w:rsidR="003901D0" w:rsidRDefault="00EC1B49" w:rsidP="007B4198">
      <w:pPr>
        <w:spacing w:line="276" w:lineRule="auto"/>
        <w:jc w:val="both"/>
      </w:pPr>
      <w:r>
        <w:t>7. Rozpatrzenie projektów i podjęcie uchwał:</w:t>
      </w:r>
    </w:p>
    <w:p w14:paraId="71029233" w14:textId="07E38010" w:rsidR="003656FB" w:rsidRDefault="0020788F" w:rsidP="007B4198">
      <w:pPr>
        <w:spacing w:line="276" w:lineRule="auto"/>
        <w:jc w:val="both"/>
      </w:pPr>
      <w:r>
        <w:t>a</w:t>
      </w:r>
      <w:r w:rsidR="003656FB">
        <w:t>)</w:t>
      </w:r>
      <w:r w:rsidR="00FC6EC8" w:rsidRPr="00FC6EC8">
        <w:rPr>
          <w:rFonts w:ascii="Times New Roman ,serif" w:hAnsi="Times New Roman ,serif"/>
        </w:rPr>
        <w:t xml:space="preserve"> </w:t>
      </w:r>
      <w:r w:rsidR="003B5289">
        <w:t xml:space="preserve">w sprawie ustalenia </w:t>
      </w:r>
      <w:r w:rsidR="009C2545">
        <w:t xml:space="preserve">stawek </w:t>
      </w:r>
      <w:r w:rsidR="003B5289">
        <w:t>opłat za zajęcie pasa drogowego</w:t>
      </w:r>
      <w:r w:rsidR="009C2545">
        <w:t xml:space="preserve"> dróg gminnych</w:t>
      </w:r>
      <w:r w:rsidR="00296D9A">
        <w:t>,</w:t>
      </w:r>
    </w:p>
    <w:p w14:paraId="75988E8B" w14:textId="29D93BFC" w:rsidR="00E53F3E" w:rsidRDefault="0020788F" w:rsidP="007B4198">
      <w:pPr>
        <w:spacing w:line="276" w:lineRule="auto"/>
        <w:jc w:val="both"/>
      </w:pPr>
      <w:r>
        <w:t>b</w:t>
      </w:r>
      <w:r w:rsidR="00E53F3E">
        <w:t>)</w:t>
      </w:r>
      <w:r w:rsidR="00E53F3E" w:rsidRPr="00E53F3E">
        <w:t xml:space="preserve"> sprawie </w:t>
      </w:r>
      <w:r w:rsidR="003B5289">
        <w:t>ustalenia ma</w:t>
      </w:r>
      <w:r w:rsidR="00081D9A">
        <w:t xml:space="preserve">ksymalnych </w:t>
      </w:r>
      <w:r w:rsidR="003B5289">
        <w:t>staw</w:t>
      </w:r>
      <w:r w:rsidR="00081D9A">
        <w:t>ek</w:t>
      </w:r>
      <w:r w:rsidR="003B5289">
        <w:t xml:space="preserve"> </w:t>
      </w:r>
      <w:r w:rsidR="00081D9A">
        <w:t xml:space="preserve">ponoszonych przez właścicieli nieruchomości </w:t>
      </w:r>
      <w:r w:rsidR="003B5289">
        <w:t xml:space="preserve">za </w:t>
      </w:r>
      <w:r w:rsidR="00081D9A">
        <w:t>usługi odbierania odpadów komunalnych oraz opróżniania z nieczystości ciekłych zbiorników bezodpływowych i transportu nieczystości ciek</w:t>
      </w:r>
      <w:r w:rsidR="000157CE">
        <w:t>ł</w:t>
      </w:r>
      <w:r w:rsidR="00081D9A">
        <w:t>ych</w:t>
      </w:r>
      <w:r w:rsidR="008544CA">
        <w:t>,</w:t>
      </w:r>
    </w:p>
    <w:p w14:paraId="60421DE6" w14:textId="1ED0DB73" w:rsidR="00151168" w:rsidRDefault="0020788F" w:rsidP="007B4198">
      <w:pPr>
        <w:spacing w:line="276" w:lineRule="auto"/>
        <w:jc w:val="both"/>
      </w:pPr>
      <w:r>
        <w:t>c</w:t>
      </w:r>
      <w:r w:rsidR="00151168">
        <w:t xml:space="preserve">) w sprawie </w:t>
      </w:r>
      <w:r w:rsidR="009C2545">
        <w:t>ustalenia zasad przeznaczenia do sprzedaży nieruchomości gruntowych oddanych w użytkowanie wieczyste oraz szczegółowych wytycznych sprzedaży nieruchomości gruntowych na rzecz ich użytkowników wieczystych</w:t>
      </w:r>
      <w:r>
        <w:t>,</w:t>
      </w:r>
    </w:p>
    <w:p w14:paraId="470DBA04" w14:textId="5858C1B1" w:rsidR="000E6CBB" w:rsidRPr="000657BB" w:rsidRDefault="00166290" w:rsidP="007B4198">
      <w:pPr>
        <w:spacing w:line="276" w:lineRule="auto"/>
        <w:jc w:val="both"/>
        <w:rPr>
          <w:bCs/>
        </w:rPr>
      </w:pPr>
      <w:r>
        <w:t>d</w:t>
      </w:r>
      <w:r w:rsidR="000E6CBB">
        <w:t xml:space="preserve">) </w:t>
      </w:r>
      <w:r w:rsidR="000657BB" w:rsidRPr="000657BB">
        <w:rPr>
          <w:rFonts w:cs="Cambria"/>
          <w:bCs/>
        </w:rPr>
        <w:t xml:space="preserve">w sprawie udzielenia dotacji na renowację wnętrza zabytkowego Kościoła </w:t>
      </w:r>
      <w:bookmarkStart w:id="0" w:name="_Hlk153282527"/>
      <w:r w:rsidR="000657BB" w:rsidRPr="000657BB">
        <w:rPr>
          <w:rFonts w:cs="Cambria"/>
          <w:bCs/>
        </w:rPr>
        <w:t xml:space="preserve">Parafialnego pw. </w:t>
      </w:r>
      <w:bookmarkStart w:id="1" w:name="_Hlk153282183"/>
      <w:r w:rsidR="000657BB">
        <w:rPr>
          <w:rFonts w:cs="Cambria"/>
          <w:bCs/>
        </w:rPr>
        <w:t>ś</w:t>
      </w:r>
      <w:r w:rsidR="000657BB" w:rsidRPr="000657BB">
        <w:rPr>
          <w:rFonts w:cs="Cambria"/>
          <w:bCs/>
        </w:rPr>
        <w:t>w. Michała Archanioła w Jabłonce Kościelnej</w:t>
      </w:r>
      <w:bookmarkEnd w:id="0"/>
      <w:r w:rsidR="000657BB" w:rsidRPr="000657BB">
        <w:rPr>
          <w:rFonts w:cs="Cambria"/>
          <w:bCs/>
        </w:rPr>
        <w:t xml:space="preserve"> </w:t>
      </w:r>
      <w:bookmarkEnd w:id="1"/>
      <w:r w:rsidR="000657BB" w:rsidRPr="000657BB">
        <w:rPr>
          <w:rFonts w:cs="Cambria"/>
          <w:bCs/>
        </w:rPr>
        <w:t>– Etap I</w:t>
      </w:r>
      <w:r w:rsidR="007B241F">
        <w:rPr>
          <w:rFonts w:cs="Cambria"/>
          <w:bCs/>
        </w:rPr>
        <w:t>,</w:t>
      </w:r>
    </w:p>
    <w:p w14:paraId="08DB7D2C" w14:textId="68F5F51D" w:rsidR="00FC0373" w:rsidRDefault="00166290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e</w:t>
      </w:r>
      <w:r w:rsidR="00FC0373">
        <w:rPr>
          <w:bCs/>
        </w:rPr>
        <w:t xml:space="preserve">) </w:t>
      </w:r>
      <w:r w:rsidR="00FC0373" w:rsidRPr="00FC0373">
        <w:rPr>
          <w:bCs/>
        </w:rPr>
        <w:t>uchwaleni</w:t>
      </w:r>
      <w:r w:rsidR="00832803">
        <w:rPr>
          <w:bCs/>
        </w:rPr>
        <w:t>e</w:t>
      </w:r>
      <w:r w:rsidR="00FC0373" w:rsidRPr="00FC0373">
        <w:rPr>
          <w:bCs/>
        </w:rPr>
        <w:t xml:space="preserve"> Wieloletniej Prognozy Finansowej Gminy Wysokie Mazowieckie na lata 202</w:t>
      </w:r>
      <w:r w:rsidR="003B5289">
        <w:rPr>
          <w:bCs/>
        </w:rPr>
        <w:t>4</w:t>
      </w:r>
      <w:r w:rsidR="00FC0373" w:rsidRPr="00FC0373">
        <w:rPr>
          <w:bCs/>
        </w:rPr>
        <w:t>-202</w:t>
      </w:r>
      <w:r w:rsidR="003B5289">
        <w:rPr>
          <w:bCs/>
        </w:rPr>
        <w:t>7</w:t>
      </w:r>
      <w:r w:rsidR="00FC0373" w:rsidRPr="00FC0373">
        <w:rPr>
          <w:bCs/>
        </w:rPr>
        <w:t>,</w:t>
      </w:r>
    </w:p>
    <w:p w14:paraId="67D37D91" w14:textId="0BA4E4C6" w:rsidR="00DC2D13" w:rsidRDefault="00DC2D13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4B1372">
        <w:rPr>
          <w:bCs/>
        </w:rPr>
        <w:t xml:space="preserve"> </w:t>
      </w:r>
      <w:r>
        <w:rPr>
          <w:bCs/>
        </w:rPr>
        <w:t xml:space="preserve">opinia Regionalnej Izby Obrachunkowej o Wieloletniej Prognozie Finansowej Gminy </w:t>
      </w:r>
      <w:r w:rsidR="000E6CBB">
        <w:rPr>
          <w:bCs/>
        </w:rPr>
        <w:t>W</w:t>
      </w:r>
      <w:r w:rsidR="00A217E3">
        <w:rPr>
          <w:bCs/>
        </w:rPr>
        <w:t>y</w:t>
      </w:r>
      <w:r w:rsidR="000E6CBB">
        <w:rPr>
          <w:bCs/>
        </w:rPr>
        <w:t>so</w:t>
      </w:r>
      <w:r w:rsidR="00A217E3">
        <w:rPr>
          <w:bCs/>
        </w:rPr>
        <w:t>kie</w:t>
      </w:r>
      <w:r w:rsidR="000E6CBB">
        <w:rPr>
          <w:bCs/>
        </w:rPr>
        <w:t xml:space="preserve"> Mazowieckie </w:t>
      </w:r>
      <w:r>
        <w:rPr>
          <w:bCs/>
        </w:rPr>
        <w:t>na lata 202</w:t>
      </w:r>
      <w:r w:rsidR="00AE49DB">
        <w:rPr>
          <w:bCs/>
        </w:rPr>
        <w:t>4</w:t>
      </w:r>
      <w:r>
        <w:rPr>
          <w:bCs/>
        </w:rPr>
        <w:t>-202</w:t>
      </w:r>
      <w:r w:rsidR="00AE49DB">
        <w:rPr>
          <w:bCs/>
        </w:rPr>
        <w:t>7</w:t>
      </w:r>
      <w:r>
        <w:rPr>
          <w:bCs/>
        </w:rPr>
        <w:t>,</w:t>
      </w:r>
    </w:p>
    <w:p w14:paraId="2A962826" w14:textId="31680B10" w:rsidR="00DC2D13" w:rsidRDefault="00DC2D13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4B1372">
        <w:rPr>
          <w:bCs/>
        </w:rPr>
        <w:t xml:space="preserve"> </w:t>
      </w:r>
      <w:r>
        <w:rPr>
          <w:bCs/>
        </w:rPr>
        <w:t>opinia Komisji do spraw Budżetu i Polityki Gospodarczej Rady Gminy Wysokie Mazowieckie</w:t>
      </w:r>
      <w:r w:rsidR="00832803">
        <w:rPr>
          <w:bCs/>
        </w:rPr>
        <w:t xml:space="preserve"> na lata 202</w:t>
      </w:r>
      <w:r w:rsidR="00AE49DB">
        <w:rPr>
          <w:bCs/>
        </w:rPr>
        <w:t>4</w:t>
      </w:r>
      <w:r w:rsidR="00832803">
        <w:rPr>
          <w:bCs/>
        </w:rPr>
        <w:t>-202</w:t>
      </w:r>
      <w:r w:rsidR="00AE49DB">
        <w:rPr>
          <w:bCs/>
        </w:rPr>
        <w:t>7</w:t>
      </w:r>
      <w:r w:rsidR="00832803">
        <w:rPr>
          <w:bCs/>
        </w:rPr>
        <w:t>,</w:t>
      </w:r>
    </w:p>
    <w:p w14:paraId="3F441D21" w14:textId="6F2D6E29" w:rsidR="00832803" w:rsidRPr="00E67A23" w:rsidRDefault="00832803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 podjęcie uchwały</w:t>
      </w:r>
      <w:r w:rsidRPr="00832803">
        <w:rPr>
          <w:bCs/>
        </w:rPr>
        <w:t xml:space="preserve"> w sprawie uchwalenia Wieloletniej Prognozy Finansowej Gminy Wysokie Mazowieckie na lata 202</w:t>
      </w:r>
      <w:r w:rsidR="00F81ECE">
        <w:rPr>
          <w:bCs/>
        </w:rPr>
        <w:t>4</w:t>
      </w:r>
      <w:r w:rsidRPr="00832803">
        <w:rPr>
          <w:bCs/>
        </w:rPr>
        <w:t>-202</w:t>
      </w:r>
      <w:r w:rsidR="00F81ECE">
        <w:rPr>
          <w:bCs/>
        </w:rPr>
        <w:t>7</w:t>
      </w:r>
      <w:r w:rsidRPr="00832803">
        <w:rPr>
          <w:bCs/>
        </w:rPr>
        <w:t>,</w:t>
      </w:r>
    </w:p>
    <w:p w14:paraId="675DC205" w14:textId="49D2C3E1" w:rsidR="00FC0373" w:rsidRDefault="00166290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f</w:t>
      </w:r>
      <w:r w:rsidR="00FC0373">
        <w:rPr>
          <w:bCs/>
        </w:rPr>
        <w:t>)</w:t>
      </w:r>
      <w:r w:rsidR="00FC0373" w:rsidRPr="00FC0373">
        <w:rPr>
          <w:bCs/>
        </w:rPr>
        <w:t xml:space="preserve"> uchwaleni</w:t>
      </w:r>
      <w:r w:rsidR="00832803">
        <w:rPr>
          <w:bCs/>
        </w:rPr>
        <w:t>e</w:t>
      </w:r>
      <w:r w:rsidR="00FC0373" w:rsidRPr="00FC0373">
        <w:rPr>
          <w:bCs/>
        </w:rPr>
        <w:t xml:space="preserve"> budżetu gminy Wysokie Mazowieckie na rok 202</w:t>
      </w:r>
      <w:r w:rsidR="00F81ECE">
        <w:rPr>
          <w:bCs/>
        </w:rPr>
        <w:t>4</w:t>
      </w:r>
      <w:r w:rsidR="00FC0373" w:rsidRPr="00FC0373">
        <w:rPr>
          <w:bCs/>
        </w:rPr>
        <w:t>,</w:t>
      </w:r>
    </w:p>
    <w:p w14:paraId="2FB42689" w14:textId="6C8702BB" w:rsidR="002E06AE" w:rsidRDefault="00832803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 przedstawienie projektu budżetu gminy na 202</w:t>
      </w:r>
      <w:r w:rsidR="00F81ECE">
        <w:rPr>
          <w:bCs/>
        </w:rPr>
        <w:t>4</w:t>
      </w:r>
      <w:r>
        <w:rPr>
          <w:bCs/>
        </w:rPr>
        <w:t xml:space="preserve"> r</w:t>
      </w:r>
      <w:r w:rsidR="002E06AE">
        <w:rPr>
          <w:bCs/>
        </w:rPr>
        <w:t>.,</w:t>
      </w:r>
    </w:p>
    <w:p w14:paraId="06A8F925" w14:textId="1B823063" w:rsidR="00832803" w:rsidRDefault="002E06AE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 przedstawienie opinii Regionalnej Izby Obrachunkowej o projekcie budżetu,</w:t>
      </w:r>
    </w:p>
    <w:p w14:paraId="3479837D" w14:textId="59B6F0C9" w:rsidR="002E06AE" w:rsidRDefault="002E06AE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lastRenderedPageBreak/>
        <w:t>- opinia Komisji ds. Budżetu i Polityki Gospodarcze</w:t>
      </w:r>
      <w:r w:rsidR="00E4359A">
        <w:rPr>
          <w:bCs/>
        </w:rPr>
        <w:t>j</w:t>
      </w:r>
      <w:r>
        <w:rPr>
          <w:bCs/>
        </w:rPr>
        <w:t xml:space="preserve"> Rady Gminy,</w:t>
      </w:r>
    </w:p>
    <w:p w14:paraId="2A3D6123" w14:textId="47FDFF99" w:rsidR="002E06AE" w:rsidRDefault="002E06AE" w:rsidP="007B4198">
      <w:pPr>
        <w:suppressAutoHyphens w:val="0"/>
        <w:spacing w:line="276" w:lineRule="auto"/>
        <w:jc w:val="both"/>
      </w:pPr>
      <w:r>
        <w:t>- dyskusja,</w:t>
      </w:r>
    </w:p>
    <w:p w14:paraId="76436F4A" w14:textId="5C70302D" w:rsidR="002E06AE" w:rsidRPr="00FC0373" w:rsidRDefault="002E06AE" w:rsidP="007B4198">
      <w:pPr>
        <w:suppressAutoHyphens w:val="0"/>
        <w:spacing w:line="276" w:lineRule="auto"/>
        <w:jc w:val="both"/>
      </w:pPr>
      <w:r>
        <w:t>- podjęcie uchwały w sprawie uchwalenia budżetu Gminy Wysokie Mazowieckie na 202</w:t>
      </w:r>
      <w:r w:rsidR="00F81ECE">
        <w:t>4</w:t>
      </w:r>
      <w:r>
        <w:t xml:space="preserve"> r.,</w:t>
      </w:r>
    </w:p>
    <w:p w14:paraId="12E92D22" w14:textId="73EB9194" w:rsidR="00FC0373" w:rsidRPr="00FC0373" w:rsidRDefault="00166290" w:rsidP="007B4198">
      <w:pPr>
        <w:suppressAutoHyphens w:val="0"/>
        <w:spacing w:line="276" w:lineRule="auto"/>
        <w:jc w:val="both"/>
      </w:pPr>
      <w:r>
        <w:rPr>
          <w:bCs/>
        </w:rPr>
        <w:t>g</w:t>
      </w:r>
      <w:r w:rsidR="00FC0373">
        <w:rPr>
          <w:bCs/>
        </w:rPr>
        <w:t xml:space="preserve">) </w:t>
      </w:r>
      <w:r w:rsidR="00FC0373" w:rsidRPr="00FC0373">
        <w:rPr>
          <w:bCs/>
        </w:rPr>
        <w:t>w sprawie zmiany Wieloletniej Prognozy Finansowej Gminy Wysokie Mazowieckie na lata 202</w:t>
      </w:r>
      <w:r w:rsidR="00F81ECE">
        <w:rPr>
          <w:bCs/>
        </w:rPr>
        <w:t>3</w:t>
      </w:r>
      <w:r w:rsidR="00FC0373" w:rsidRPr="00FC0373">
        <w:rPr>
          <w:bCs/>
        </w:rPr>
        <w:t>-202</w:t>
      </w:r>
      <w:r w:rsidR="00F81ECE">
        <w:rPr>
          <w:bCs/>
        </w:rPr>
        <w:t>6</w:t>
      </w:r>
      <w:r w:rsidR="00FC0373" w:rsidRPr="00FC0373">
        <w:rPr>
          <w:bCs/>
        </w:rPr>
        <w:t>,</w:t>
      </w:r>
    </w:p>
    <w:p w14:paraId="167539BC" w14:textId="4BB4D8E8" w:rsidR="00FC0373" w:rsidRDefault="00166290" w:rsidP="007B4198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h</w:t>
      </w:r>
      <w:r w:rsidR="00FC0373">
        <w:rPr>
          <w:bCs/>
        </w:rPr>
        <w:t xml:space="preserve">) </w:t>
      </w:r>
      <w:r w:rsidR="00FC0373" w:rsidRPr="00FC0373">
        <w:rPr>
          <w:bCs/>
        </w:rPr>
        <w:t>w sprawie zmi</w:t>
      </w:r>
      <w:r w:rsidR="00D0698D">
        <w:rPr>
          <w:bCs/>
        </w:rPr>
        <w:t>an w</w:t>
      </w:r>
      <w:r w:rsidR="001E23C0">
        <w:rPr>
          <w:bCs/>
        </w:rPr>
        <w:t xml:space="preserve"> </w:t>
      </w:r>
      <w:r w:rsidR="00D0698D">
        <w:rPr>
          <w:bCs/>
        </w:rPr>
        <w:t>budżecie gminy na 202</w:t>
      </w:r>
      <w:r w:rsidR="00F81ECE">
        <w:rPr>
          <w:bCs/>
        </w:rPr>
        <w:t>3</w:t>
      </w:r>
      <w:r w:rsidR="001E23C0">
        <w:rPr>
          <w:bCs/>
        </w:rPr>
        <w:t xml:space="preserve"> </w:t>
      </w:r>
      <w:r w:rsidR="00D0698D">
        <w:rPr>
          <w:bCs/>
        </w:rPr>
        <w:t>rok,</w:t>
      </w:r>
    </w:p>
    <w:p w14:paraId="7265A82A" w14:textId="77777777" w:rsidR="003901D0" w:rsidRDefault="00EC1B49" w:rsidP="007B4198">
      <w:pPr>
        <w:pStyle w:val="podstawa"/>
        <w:tabs>
          <w:tab w:val="clear" w:pos="0"/>
        </w:tabs>
        <w:spacing w:before="0" w:after="0" w:line="276" w:lineRule="auto"/>
        <w:rPr>
          <w:szCs w:val="24"/>
        </w:rPr>
      </w:pPr>
      <w:r>
        <w:rPr>
          <w:szCs w:val="24"/>
        </w:rPr>
        <w:t>8. Interpelacje i wnioski radnych.</w:t>
      </w:r>
    </w:p>
    <w:p w14:paraId="40F14C0B" w14:textId="77777777" w:rsidR="003901D0" w:rsidRDefault="00EC1B49" w:rsidP="007B4198">
      <w:pPr>
        <w:pStyle w:val="podstawa"/>
        <w:tabs>
          <w:tab w:val="clear" w:pos="0"/>
        </w:tabs>
        <w:spacing w:before="0" w:after="0" w:line="276" w:lineRule="auto"/>
        <w:rPr>
          <w:szCs w:val="24"/>
        </w:rPr>
      </w:pPr>
      <w:r>
        <w:rPr>
          <w:szCs w:val="24"/>
        </w:rPr>
        <w:t>9</w:t>
      </w:r>
      <w:bookmarkStart w:id="2" w:name="_Hlk511637976"/>
      <w:r>
        <w:rPr>
          <w:szCs w:val="24"/>
        </w:rPr>
        <w:t>. Zamknięcie obrad sesji.</w:t>
      </w:r>
      <w:bookmarkEnd w:id="2"/>
    </w:p>
    <w:p w14:paraId="03FF1459" w14:textId="77777777" w:rsidR="003901D0" w:rsidRDefault="003901D0" w:rsidP="007B4198">
      <w:pPr>
        <w:pStyle w:val="podstawa"/>
        <w:tabs>
          <w:tab w:val="clear" w:pos="0"/>
        </w:tabs>
        <w:spacing w:before="57" w:after="0"/>
        <w:rPr>
          <w:szCs w:val="24"/>
        </w:rPr>
      </w:pPr>
    </w:p>
    <w:p w14:paraId="6BBC3F58" w14:textId="77777777" w:rsidR="003901D0" w:rsidRDefault="00EC1B49" w:rsidP="00A217E3">
      <w:pPr>
        <w:spacing w:line="360" w:lineRule="auto"/>
        <w:ind w:left="4968" w:firstLine="708"/>
      </w:pPr>
      <w:r>
        <w:t xml:space="preserve">  Przewodniczący Rady Gminy</w:t>
      </w:r>
    </w:p>
    <w:p w14:paraId="2FD708D5" w14:textId="77777777" w:rsidR="003901D0" w:rsidRDefault="00EC1B49" w:rsidP="00A217E3">
      <w:pPr>
        <w:spacing w:line="360" w:lineRule="auto"/>
        <w:ind w:left="5664" w:firstLine="12"/>
      </w:pPr>
      <w:r>
        <w:t xml:space="preserve">      Sławomir Jan Misiewicz</w:t>
      </w:r>
    </w:p>
    <w:sectPr w:rsidR="003901D0" w:rsidSect="003901D0">
      <w:headerReference w:type="default" r:id="rId7"/>
      <w:pgSz w:w="11906" w:h="16838"/>
      <w:pgMar w:top="1409" w:right="1249" w:bottom="1134" w:left="1417" w:header="85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2940" w14:textId="77777777" w:rsidR="00B06603" w:rsidRDefault="00B06603" w:rsidP="003901D0">
      <w:r>
        <w:separator/>
      </w:r>
    </w:p>
  </w:endnote>
  <w:endnote w:type="continuationSeparator" w:id="0">
    <w:p w14:paraId="313CF2EA" w14:textId="77777777" w:rsidR="00B06603" w:rsidRDefault="00B06603" w:rsidP="0039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1E2" w14:textId="77777777" w:rsidR="00B06603" w:rsidRDefault="00B06603" w:rsidP="003901D0">
      <w:r>
        <w:separator/>
      </w:r>
    </w:p>
  </w:footnote>
  <w:footnote w:type="continuationSeparator" w:id="0">
    <w:p w14:paraId="3C962F61" w14:textId="77777777" w:rsidR="00B06603" w:rsidRDefault="00B06603" w:rsidP="0039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7D5B" w14:textId="77777777" w:rsidR="003901D0" w:rsidRDefault="003901D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324"/>
    <w:multiLevelType w:val="multilevel"/>
    <w:tmpl w:val="203C1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35D02"/>
    <w:multiLevelType w:val="multilevel"/>
    <w:tmpl w:val="DD662838"/>
    <w:lvl w:ilvl="0">
      <w:start w:val="1"/>
      <w:numFmt w:val="none"/>
      <w:pStyle w:val="wsprawi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929987">
    <w:abstractNumId w:val="1"/>
  </w:num>
  <w:num w:numId="2" w16cid:durableId="105763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0"/>
    <w:rsid w:val="000157CE"/>
    <w:rsid w:val="000261E4"/>
    <w:rsid w:val="000657BB"/>
    <w:rsid w:val="00081D9A"/>
    <w:rsid w:val="00097B28"/>
    <w:rsid w:val="000E6CBB"/>
    <w:rsid w:val="000F1B45"/>
    <w:rsid w:val="00151168"/>
    <w:rsid w:val="0016223A"/>
    <w:rsid w:val="00166290"/>
    <w:rsid w:val="00183130"/>
    <w:rsid w:val="001E23C0"/>
    <w:rsid w:val="0020788F"/>
    <w:rsid w:val="00267CAD"/>
    <w:rsid w:val="00296D9A"/>
    <w:rsid w:val="002E06AE"/>
    <w:rsid w:val="003656FB"/>
    <w:rsid w:val="0037726B"/>
    <w:rsid w:val="003901D0"/>
    <w:rsid w:val="003B5289"/>
    <w:rsid w:val="004B1372"/>
    <w:rsid w:val="00512C9A"/>
    <w:rsid w:val="00564B98"/>
    <w:rsid w:val="0068199C"/>
    <w:rsid w:val="00682993"/>
    <w:rsid w:val="006869C6"/>
    <w:rsid w:val="006A2143"/>
    <w:rsid w:val="006B5EBA"/>
    <w:rsid w:val="006D0A79"/>
    <w:rsid w:val="00725E2B"/>
    <w:rsid w:val="00731A9D"/>
    <w:rsid w:val="007B241F"/>
    <w:rsid w:val="007B4198"/>
    <w:rsid w:val="00832803"/>
    <w:rsid w:val="008544CA"/>
    <w:rsid w:val="0096353A"/>
    <w:rsid w:val="009C0A90"/>
    <w:rsid w:val="009C2545"/>
    <w:rsid w:val="009C7134"/>
    <w:rsid w:val="00A217E3"/>
    <w:rsid w:val="00A73606"/>
    <w:rsid w:val="00A86F05"/>
    <w:rsid w:val="00AE49DB"/>
    <w:rsid w:val="00B06603"/>
    <w:rsid w:val="00B30D98"/>
    <w:rsid w:val="00B3427B"/>
    <w:rsid w:val="00B664B5"/>
    <w:rsid w:val="00BB70DC"/>
    <w:rsid w:val="00BD4579"/>
    <w:rsid w:val="00C57138"/>
    <w:rsid w:val="00C63D5B"/>
    <w:rsid w:val="00CA7B48"/>
    <w:rsid w:val="00D0698D"/>
    <w:rsid w:val="00D77E02"/>
    <w:rsid w:val="00DC2D13"/>
    <w:rsid w:val="00E32C4E"/>
    <w:rsid w:val="00E4359A"/>
    <w:rsid w:val="00E53F3E"/>
    <w:rsid w:val="00E67A23"/>
    <w:rsid w:val="00EC1B49"/>
    <w:rsid w:val="00EE0320"/>
    <w:rsid w:val="00F53F3B"/>
    <w:rsid w:val="00F81ECE"/>
    <w:rsid w:val="00FC0373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17C2"/>
  <w15:docId w15:val="{4E354D55-3EB1-4C8F-97A6-95183F00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901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01D0"/>
    <w:pPr>
      <w:spacing w:after="140" w:line="276" w:lineRule="auto"/>
    </w:pPr>
  </w:style>
  <w:style w:type="paragraph" w:styleId="Lista">
    <w:name w:val="List"/>
    <w:basedOn w:val="Tekstpodstawowy"/>
    <w:rsid w:val="003901D0"/>
    <w:rPr>
      <w:rFonts w:cs="Arial"/>
    </w:rPr>
  </w:style>
  <w:style w:type="paragraph" w:customStyle="1" w:styleId="Legenda1">
    <w:name w:val="Legenda1"/>
    <w:basedOn w:val="Normalny"/>
    <w:qFormat/>
    <w:rsid w:val="003901D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901D0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A340CB"/>
    <w:pPr>
      <w:ind w:left="2880"/>
    </w:pPr>
    <w:rPr>
      <w:rFonts w:eastAsiaTheme="majorEastAsia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095BB0"/>
    <w:pPr>
      <w:ind w:left="720"/>
      <w:contextualSpacing/>
    </w:pPr>
  </w:style>
  <w:style w:type="paragraph" w:customStyle="1" w:styleId="wsprawie">
    <w:name w:val="w sprawie"/>
    <w:basedOn w:val="Normalny"/>
    <w:qFormat/>
    <w:rsid w:val="00095BB0"/>
    <w:pPr>
      <w:numPr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qFormat/>
    <w:rsid w:val="00095BB0"/>
    <w:pPr>
      <w:tabs>
        <w:tab w:val="num" w:pos="0"/>
      </w:tabs>
      <w:spacing w:before="80" w:after="16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qFormat/>
    <w:rsid w:val="00095BB0"/>
    <w:pPr>
      <w:tabs>
        <w:tab w:val="num" w:pos="0"/>
      </w:tabs>
      <w:spacing w:before="80" w:after="2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3901D0"/>
    <w:pPr>
      <w:suppressLineNumbers/>
      <w:tabs>
        <w:tab w:val="center" w:pos="4536"/>
        <w:tab w:val="right" w:pos="9072"/>
      </w:tabs>
    </w:pPr>
  </w:style>
  <w:style w:type="paragraph" w:customStyle="1" w:styleId="Nagwek1">
    <w:name w:val="Nagłówek1"/>
    <w:basedOn w:val="Gwkaistopka"/>
    <w:rsid w:val="003901D0"/>
  </w:style>
  <w:style w:type="paragraph" w:customStyle="1" w:styleId="Standardowy1">
    <w:name w:val="Standardowy1"/>
    <w:qFormat/>
    <w:rsid w:val="003901D0"/>
    <w:rPr>
      <w:rFonts w:ascii="Times New Roman" w:hAnsi="Times New Roman"/>
      <w:sz w:val="20"/>
      <w:lang w:eastAsia="pl-PL"/>
    </w:rPr>
  </w:style>
  <w:style w:type="paragraph" w:customStyle="1" w:styleId="Tabela-Prosty11">
    <w:name w:val="Tabela - Prosty 11"/>
    <w:basedOn w:val="Standardowy1"/>
    <w:qFormat/>
    <w:rsid w:val="0039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Szepietowska</dc:creator>
  <dc:description/>
  <cp:lastModifiedBy>kpruzanin</cp:lastModifiedBy>
  <cp:revision>37</cp:revision>
  <cp:lastPrinted>2023-12-12T09:54:00Z</cp:lastPrinted>
  <dcterms:created xsi:type="dcterms:W3CDTF">2023-12-12T07:41:00Z</dcterms:created>
  <dcterms:modified xsi:type="dcterms:W3CDTF">2023-12-15T08:22:00Z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